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1463" w:rsidRPr="00FA168C" w:rsidRDefault="00ED3F2E" w:rsidP="00FE4044">
      <w:pPr>
        <w:spacing w:before="100" w:beforeAutospacing="1" w:after="100" w:afterAutospacing="1" w:line="240" w:lineRule="auto"/>
        <w:jc w:val="center"/>
        <w:rPr>
          <w:b/>
          <w:bCs/>
          <w:rtl/>
          <w:lang w:bidi="ar-LB"/>
        </w:rPr>
      </w:pPr>
      <w:r>
        <w:rPr>
          <w:rFonts w:hint="cs"/>
          <w:b/>
          <w:bCs/>
          <w:rtl/>
          <w:lang w:bidi="ar-LB"/>
        </w:rPr>
        <w:t>وزارة الصحة</w:t>
      </w:r>
    </w:p>
    <w:p w:rsidR="00ED3F2E" w:rsidRDefault="00ED3F2E" w:rsidP="00ED3F2E">
      <w:pPr>
        <w:spacing w:before="100" w:beforeAutospacing="1" w:after="100" w:afterAutospacing="1" w:line="240" w:lineRule="auto"/>
        <w:jc w:val="center"/>
        <w:rPr>
          <w:rFonts w:hint="cs"/>
          <w:b/>
          <w:bCs/>
          <w:rtl/>
          <w:lang w:bidi="ar-LB"/>
        </w:rPr>
      </w:pPr>
      <w:r>
        <w:rPr>
          <w:rFonts w:hint="cs"/>
          <w:b/>
          <w:bCs/>
          <w:rtl/>
          <w:lang w:bidi="ar-LB"/>
        </w:rPr>
        <w:t xml:space="preserve">مركز الصحة النفسية </w:t>
      </w:r>
      <w:proofErr w:type="spellStart"/>
      <w:r>
        <w:rPr>
          <w:rFonts w:hint="cs"/>
          <w:b/>
          <w:bCs/>
          <w:rtl/>
          <w:lang w:bidi="ar-LB"/>
        </w:rPr>
        <w:t>طير</w:t>
      </w:r>
      <w:r w:rsidR="00182EFF">
        <w:rPr>
          <w:rFonts w:hint="cs"/>
          <w:b/>
          <w:bCs/>
          <w:rtl/>
          <w:lang w:bidi="ar-LB"/>
        </w:rPr>
        <w:t>ا</w:t>
      </w:r>
      <w:r>
        <w:rPr>
          <w:rFonts w:hint="cs"/>
          <w:b/>
          <w:bCs/>
          <w:rtl/>
          <w:lang w:bidi="ar-LB"/>
        </w:rPr>
        <w:t>ت</w:t>
      </w:r>
      <w:proofErr w:type="spellEnd"/>
      <w:r>
        <w:rPr>
          <w:rFonts w:hint="cs"/>
          <w:b/>
          <w:bCs/>
          <w:rtl/>
          <w:lang w:bidi="ar-LB"/>
        </w:rPr>
        <w:t xml:space="preserve"> </w:t>
      </w:r>
      <w:proofErr w:type="spellStart"/>
      <w:r>
        <w:rPr>
          <w:rFonts w:hint="cs"/>
          <w:b/>
          <w:bCs/>
          <w:rtl/>
          <w:lang w:bidi="ar-LB"/>
        </w:rPr>
        <w:t>هكرمل</w:t>
      </w:r>
      <w:proofErr w:type="spellEnd"/>
    </w:p>
    <w:p w:rsidR="00BE7212" w:rsidRPr="00BE7212" w:rsidRDefault="00ED3F2E" w:rsidP="00ED3F2E">
      <w:pPr>
        <w:spacing w:line="240" w:lineRule="auto"/>
        <w:jc w:val="center"/>
        <w:rPr>
          <w:b/>
          <w:bCs/>
          <w:rtl/>
        </w:rPr>
      </w:pPr>
      <w:proofErr w:type="gramStart"/>
      <w:r>
        <w:rPr>
          <w:rFonts w:hint="cs"/>
          <w:b/>
          <w:bCs/>
          <w:rtl/>
          <w:lang w:bidi="ar-LB"/>
        </w:rPr>
        <w:t>مناقصة</w:t>
      </w:r>
      <w:proofErr w:type="gramEnd"/>
      <w:r>
        <w:rPr>
          <w:rFonts w:hint="cs"/>
          <w:b/>
          <w:bCs/>
          <w:rtl/>
          <w:lang w:bidi="ar-LB"/>
        </w:rPr>
        <w:t xml:space="preserve"> علنية رقم </w:t>
      </w:r>
      <w:r w:rsidR="00BE7212" w:rsidRPr="00BE7212">
        <w:rPr>
          <w:rFonts w:hint="cs"/>
          <w:b/>
          <w:bCs/>
          <w:rtl/>
        </w:rPr>
        <w:t>2/2018</w:t>
      </w:r>
    </w:p>
    <w:p w:rsidR="00ED3F2E" w:rsidRDefault="00ED3F2E" w:rsidP="00ED3F2E">
      <w:pPr>
        <w:spacing w:after="0" w:line="240" w:lineRule="auto"/>
        <w:jc w:val="center"/>
        <w:rPr>
          <w:rFonts w:hint="cs"/>
          <w:b/>
          <w:bCs/>
          <w:rtl/>
          <w:lang w:bidi="ar-SA"/>
        </w:rPr>
      </w:pPr>
      <w:r>
        <w:rPr>
          <w:rFonts w:hint="cs"/>
          <w:b/>
          <w:bCs/>
          <w:rtl/>
          <w:lang w:bidi="ar-LB"/>
        </w:rPr>
        <w:t>لتنفيذ</w:t>
      </w:r>
      <w:r w:rsidRPr="00ED3F2E">
        <w:rPr>
          <w:b/>
          <w:bCs/>
          <w:rtl/>
          <w:lang w:bidi="ar-SA"/>
        </w:rPr>
        <w:t xml:space="preserve"> </w:t>
      </w:r>
      <w:r>
        <w:rPr>
          <w:rFonts w:hint="cs"/>
          <w:b/>
          <w:bCs/>
          <w:rtl/>
          <w:lang w:bidi="ar-SA"/>
        </w:rPr>
        <w:t>إضاءة</w:t>
      </w:r>
      <w:r w:rsidRPr="00ED3F2E">
        <w:rPr>
          <w:b/>
          <w:bCs/>
          <w:rtl/>
          <w:lang w:bidi="ar-SA"/>
        </w:rPr>
        <w:t xml:space="preserve"> </w:t>
      </w:r>
      <w:r w:rsidRPr="00ED3F2E">
        <w:rPr>
          <w:rFonts w:hint="cs"/>
          <w:b/>
          <w:bCs/>
          <w:rtl/>
          <w:lang w:bidi="ar-SA"/>
        </w:rPr>
        <w:t>لحالات</w:t>
      </w:r>
      <w:r w:rsidRPr="00ED3F2E">
        <w:rPr>
          <w:b/>
          <w:bCs/>
          <w:rtl/>
          <w:lang w:bidi="ar-SA"/>
        </w:rPr>
        <w:t xml:space="preserve"> </w:t>
      </w:r>
      <w:r w:rsidRPr="00ED3F2E">
        <w:rPr>
          <w:rFonts w:hint="cs"/>
          <w:b/>
          <w:bCs/>
          <w:rtl/>
          <w:lang w:bidi="ar-SA"/>
        </w:rPr>
        <w:t>الطوارئ</w:t>
      </w:r>
      <w:r>
        <w:rPr>
          <w:rFonts w:hint="cs"/>
          <w:b/>
          <w:bCs/>
          <w:rtl/>
          <w:lang w:bidi="ar-SA"/>
        </w:rPr>
        <w:t xml:space="preserve"> مع سيطرة ورقابة لمركز</w:t>
      </w:r>
      <w:r w:rsidRPr="00ED3F2E">
        <w:rPr>
          <w:b/>
          <w:bCs/>
          <w:rtl/>
          <w:lang w:bidi="ar-SA"/>
        </w:rPr>
        <w:t xml:space="preserve"> </w:t>
      </w:r>
      <w:r w:rsidRPr="00ED3F2E">
        <w:rPr>
          <w:rFonts w:hint="cs"/>
          <w:b/>
          <w:bCs/>
          <w:rtl/>
          <w:lang w:bidi="ar-SA"/>
        </w:rPr>
        <w:t>الصحة</w:t>
      </w:r>
      <w:r w:rsidRPr="00ED3F2E">
        <w:rPr>
          <w:b/>
          <w:bCs/>
          <w:rtl/>
          <w:lang w:bidi="ar-SA"/>
        </w:rPr>
        <w:t xml:space="preserve"> </w:t>
      </w:r>
      <w:r w:rsidRPr="00ED3F2E">
        <w:rPr>
          <w:rFonts w:hint="cs"/>
          <w:b/>
          <w:bCs/>
          <w:rtl/>
          <w:lang w:bidi="ar-SA"/>
        </w:rPr>
        <w:t>النفسية</w:t>
      </w:r>
      <w:r w:rsidRPr="00ED3F2E">
        <w:rPr>
          <w:b/>
          <w:bCs/>
          <w:rtl/>
          <w:lang w:bidi="ar-SA"/>
        </w:rPr>
        <w:t xml:space="preserve"> </w:t>
      </w:r>
      <w:r>
        <w:rPr>
          <w:rFonts w:hint="cs"/>
          <w:b/>
          <w:bCs/>
          <w:rtl/>
          <w:lang w:bidi="ar-SA"/>
        </w:rPr>
        <w:t>معليه</w:t>
      </w:r>
      <w:r w:rsidRPr="00ED3F2E">
        <w:rPr>
          <w:b/>
          <w:bCs/>
          <w:rtl/>
          <w:lang w:bidi="ar-SA"/>
        </w:rPr>
        <w:t xml:space="preserve"> </w:t>
      </w:r>
      <w:proofErr w:type="spellStart"/>
      <w:r w:rsidRPr="00ED3F2E">
        <w:rPr>
          <w:rFonts w:hint="cs"/>
          <w:b/>
          <w:bCs/>
          <w:rtl/>
          <w:lang w:bidi="ar-SA"/>
        </w:rPr>
        <w:t>هكرمل</w:t>
      </w:r>
      <w:proofErr w:type="spellEnd"/>
    </w:p>
    <w:p w:rsidR="00ED3F2E" w:rsidRDefault="00ED3F2E" w:rsidP="00ED3F2E">
      <w:pPr>
        <w:rPr>
          <w:rFonts w:hint="cs"/>
          <w:rtl/>
        </w:rPr>
      </w:pPr>
      <w:r w:rsidRPr="00ED3F2E">
        <w:rPr>
          <w:rFonts w:hint="cs"/>
          <w:rtl/>
          <w:lang w:bidi="ar-SA"/>
        </w:rPr>
        <w:t>المركز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الطبي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للصحة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النفسية</w:t>
      </w:r>
      <w:r w:rsidRPr="00ED3F2E">
        <w:rPr>
          <w:rtl/>
          <w:lang w:bidi="ar-SA"/>
        </w:rPr>
        <w:t xml:space="preserve"> </w:t>
      </w:r>
      <w:r>
        <w:rPr>
          <w:rFonts w:hint="cs"/>
          <w:rtl/>
          <w:lang w:bidi="ar-LB"/>
        </w:rPr>
        <w:t xml:space="preserve">معليه </w:t>
      </w:r>
      <w:proofErr w:type="spellStart"/>
      <w:r>
        <w:rPr>
          <w:rFonts w:hint="cs"/>
          <w:rtl/>
          <w:lang w:bidi="ar-LB"/>
        </w:rPr>
        <w:t>هكرمل</w:t>
      </w:r>
      <w:proofErr w:type="spellEnd"/>
      <w:r w:rsidRPr="00ED3F2E">
        <w:rPr>
          <w:rtl/>
          <w:lang w:bidi="ar-SA"/>
        </w:rPr>
        <w:t xml:space="preserve"> ( </w:t>
      </w:r>
      <w:r w:rsidRPr="00ED3F2E">
        <w:rPr>
          <w:rFonts w:hint="cs"/>
          <w:rtl/>
          <w:lang w:bidi="ar-SA"/>
        </w:rPr>
        <w:t>فيما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يلي</w:t>
      </w:r>
      <w:r w:rsidRPr="00ED3F2E">
        <w:rPr>
          <w:rtl/>
          <w:lang w:bidi="ar-SA"/>
        </w:rPr>
        <w:t xml:space="preserve"> :" </w:t>
      </w:r>
      <w:r w:rsidRPr="00ED3F2E">
        <w:rPr>
          <w:rFonts w:hint="cs"/>
          <w:rtl/>
          <w:lang w:bidi="ar-SA"/>
        </w:rPr>
        <w:t>المركز</w:t>
      </w:r>
      <w:r w:rsidRPr="00ED3F2E">
        <w:rPr>
          <w:rtl/>
          <w:lang w:bidi="ar-SA"/>
        </w:rPr>
        <w:t xml:space="preserve">") </w:t>
      </w:r>
      <w:r w:rsidRPr="00ED3F2E">
        <w:rPr>
          <w:rFonts w:hint="cs"/>
          <w:rtl/>
          <w:lang w:bidi="ar-SA"/>
        </w:rPr>
        <w:t>معني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بتلقي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عروض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وذلك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بموجب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الشروط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والطلبات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المفصلة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في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مستندات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المناقصة</w:t>
      </w:r>
      <w:r w:rsidRPr="00ED3F2E">
        <w:rPr>
          <w:rtl/>
          <w:lang w:bidi="ar-SA"/>
        </w:rPr>
        <w:t>.</w:t>
      </w:r>
    </w:p>
    <w:p w:rsidR="00901463" w:rsidRDefault="00ED3F2E" w:rsidP="00765ABF">
      <w:pPr>
        <w:pStyle w:val="ad"/>
        <w:ind w:left="1080"/>
        <w:jc w:val="both"/>
      </w:pPr>
      <w:r>
        <w:rPr>
          <w:rFonts w:cs="Arial" w:hint="cs"/>
          <w:b/>
          <w:bCs/>
          <w:u w:val="single"/>
          <w:rtl/>
          <w:lang w:bidi="ar-LB"/>
        </w:rPr>
        <w:t>عام</w:t>
      </w:r>
      <w:r w:rsidR="00901463" w:rsidRPr="00901463">
        <w:rPr>
          <w:rFonts w:hint="cs"/>
          <w:b/>
          <w:bCs/>
          <w:u w:val="single"/>
          <w:rtl/>
        </w:rPr>
        <w:t>:</w:t>
      </w:r>
      <w:r w:rsidR="00901463">
        <w:rPr>
          <w:rFonts w:hint="cs"/>
          <w:rtl/>
        </w:rPr>
        <w:t xml:space="preserve"> </w:t>
      </w:r>
    </w:p>
    <w:p w:rsidR="00ED3F2E" w:rsidRDefault="00ED3F2E" w:rsidP="00ED3F2E">
      <w:pPr>
        <w:numPr>
          <w:ilvl w:val="0"/>
          <w:numId w:val="4"/>
        </w:numPr>
        <w:spacing w:after="0" w:line="240" w:lineRule="auto"/>
        <w:jc w:val="both"/>
        <w:rPr>
          <w:rFonts w:hint="cs"/>
        </w:rPr>
      </w:pPr>
      <w:r w:rsidRPr="00ED3F2E">
        <w:rPr>
          <w:rFonts w:hint="cs"/>
          <w:rtl/>
          <w:lang w:bidi="ar-SA"/>
        </w:rPr>
        <w:t>المركز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الطبي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للصحة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النفسية</w:t>
      </w:r>
      <w:r w:rsidRPr="00ED3F2E">
        <w:rPr>
          <w:rtl/>
          <w:lang w:bidi="ar-SA"/>
        </w:rPr>
        <w:t xml:space="preserve"> </w:t>
      </w:r>
      <w:r w:rsidRPr="00ED3F2E">
        <w:rPr>
          <w:rFonts w:hint="cs"/>
          <w:rtl/>
          <w:lang w:bidi="ar-SA"/>
        </w:rPr>
        <w:t>معليه</w:t>
      </w:r>
      <w:r w:rsidRPr="00ED3F2E">
        <w:rPr>
          <w:rtl/>
          <w:lang w:bidi="ar-SA"/>
        </w:rPr>
        <w:t xml:space="preserve"> </w:t>
      </w:r>
      <w:proofErr w:type="spellStart"/>
      <w:r w:rsidRPr="00ED3F2E">
        <w:rPr>
          <w:rFonts w:hint="cs"/>
          <w:rtl/>
          <w:lang w:bidi="ar-SA"/>
        </w:rPr>
        <w:t>هكرمل</w:t>
      </w:r>
      <w:proofErr w:type="spellEnd"/>
      <w:r w:rsidRPr="00ED3F2E">
        <w:rPr>
          <w:rtl/>
          <w:lang w:bidi="ar-SA"/>
        </w:rPr>
        <w:t xml:space="preserve"> </w:t>
      </w:r>
      <w:r w:rsidR="00BE7212" w:rsidRPr="004930C6">
        <w:rPr>
          <w:rFonts w:hint="cs"/>
          <w:rtl/>
        </w:rPr>
        <w:t>(</w:t>
      </w:r>
      <w:r>
        <w:rPr>
          <w:rFonts w:hint="cs"/>
          <w:rtl/>
          <w:lang w:bidi="ar-LB"/>
        </w:rPr>
        <w:t xml:space="preserve">فيما يلي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" صاحب الدعوة") يتوجه بهذا بطلب لتلقي عروض أسعار لتنفيذ إضاءة طوارئ مع سيطرة ورقابة للمركز الطبي للصحة النفسية معليه </w:t>
      </w:r>
      <w:proofErr w:type="spellStart"/>
      <w:r>
        <w:rPr>
          <w:rFonts w:hint="cs"/>
          <w:rtl/>
          <w:lang w:bidi="ar-LB"/>
        </w:rPr>
        <w:t>هكرمل</w:t>
      </w:r>
      <w:proofErr w:type="spellEnd"/>
      <w:r>
        <w:rPr>
          <w:rFonts w:hint="cs"/>
          <w:rtl/>
          <w:lang w:bidi="ar-LB"/>
        </w:rPr>
        <w:t xml:space="preserve"> ( فيما يلي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>" الخدمات") ،</w:t>
      </w:r>
      <w:r w:rsidRPr="00ED3F2E">
        <w:rPr>
          <w:rFonts w:hint="cs"/>
          <w:rtl/>
          <w:lang w:bidi="ar-SA"/>
        </w:rPr>
        <w:t xml:space="preserve"> </w:t>
      </w:r>
      <w:r w:rsidRPr="00ED3F2E">
        <w:rPr>
          <w:rFonts w:hint="cs"/>
          <w:rtl/>
          <w:lang w:bidi="ar-LB"/>
        </w:rPr>
        <w:t>بموجب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الشروط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والطلبات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المفصلة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في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مستندات</w:t>
      </w:r>
      <w:r w:rsidRPr="00ED3F2E">
        <w:rPr>
          <w:rtl/>
          <w:lang w:bidi="ar-LB"/>
        </w:rPr>
        <w:t xml:space="preserve"> </w:t>
      </w:r>
      <w:r w:rsidRPr="00ED3F2E">
        <w:rPr>
          <w:rFonts w:hint="cs"/>
          <w:rtl/>
          <w:lang w:bidi="ar-LB"/>
        </w:rPr>
        <w:t>المناقصة</w:t>
      </w:r>
      <w:r w:rsidRPr="00ED3F2E">
        <w:rPr>
          <w:rtl/>
          <w:lang w:bidi="ar-LB"/>
        </w:rPr>
        <w:t>.</w:t>
      </w:r>
      <w:r>
        <w:rPr>
          <w:rFonts w:hint="cs"/>
          <w:rtl/>
          <w:lang w:bidi="ar-LB"/>
        </w:rPr>
        <w:t xml:space="preserve">  </w:t>
      </w:r>
    </w:p>
    <w:p w:rsidR="00ED3F2E" w:rsidRDefault="00ED3F2E" w:rsidP="00ED3F2E">
      <w:pPr>
        <w:spacing w:after="0" w:line="240" w:lineRule="auto"/>
        <w:ind w:left="1080"/>
        <w:jc w:val="both"/>
        <w:rPr>
          <w:rFonts w:hint="cs"/>
        </w:rPr>
      </w:pPr>
    </w:p>
    <w:p w:rsidR="00765ABF" w:rsidRDefault="00901463" w:rsidP="00ED3F2E">
      <w:pPr>
        <w:pStyle w:val="ad"/>
        <w:numPr>
          <w:ilvl w:val="0"/>
          <w:numId w:val="4"/>
        </w:numPr>
        <w:rPr>
          <w:rFonts w:hint="cs"/>
          <w:b/>
          <w:bCs/>
        </w:rPr>
      </w:pPr>
      <w:r>
        <w:rPr>
          <w:rFonts w:hint="cs"/>
          <w:rtl/>
        </w:rPr>
        <w:tab/>
      </w:r>
      <w:r w:rsidR="00ED3F2E" w:rsidRPr="00ED3F2E">
        <w:rPr>
          <w:rFonts w:cs="Times New Roman" w:hint="cs"/>
          <w:b/>
          <w:bCs/>
          <w:u w:val="single"/>
          <w:rtl/>
          <w:lang w:bidi="ar-SA"/>
        </w:rPr>
        <w:t>شروط</w:t>
      </w:r>
      <w:r w:rsidR="00ED3F2E" w:rsidRPr="00ED3F2E">
        <w:rPr>
          <w:rFonts w:cs="Times New Roman"/>
          <w:b/>
          <w:bCs/>
          <w:u w:val="single"/>
          <w:rtl/>
          <w:lang w:bidi="ar-SA"/>
        </w:rPr>
        <w:t xml:space="preserve"> </w:t>
      </w:r>
      <w:r w:rsidR="00ED3F2E" w:rsidRPr="00ED3F2E">
        <w:rPr>
          <w:rFonts w:cs="Times New Roman" w:hint="cs"/>
          <w:b/>
          <w:bCs/>
          <w:u w:val="single"/>
          <w:rtl/>
          <w:lang w:bidi="ar-SA"/>
        </w:rPr>
        <w:t>الحد</w:t>
      </w:r>
      <w:r w:rsidR="00ED3F2E" w:rsidRPr="00ED3F2E">
        <w:rPr>
          <w:rFonts w:cs="Times New Roman"/>
          <w:b/>
          <w:bCs/>
          <w:u w:val="single"/>
          <w:rtl/>
          <w:lang w:bidi="ar-SA"/>
        </w:rPr>
        <w:t xml:space="preserve"> </w:t>
      </w:r>
      <w:r w:rsidR="00ED3F2E" w:rsidRPr="00ED3F2E">
        <w:rPr>
          <w:rFonts w:cs="Times New Roman" w:hint="cs"/>
          <w:b/>
          <w:bCs/>
          <w:u w:val="single"/>
          <w:rtl/>
          <w:lang w:bidi="ar-SA"/>
        </w:rPr>
        <w:t>الأدنى</w:t>
      </w:r>
      <w:r w:rsidR="00ED3F2E" w:rsidRPr="00ED3F2E">
        <w:rPr>
          <w:rFonts w:cs="Times New Roman"/>
          <w:b/>
          <w:bCs/>
          <w:u w:val="single"/>
          <w:rtl/>
          <w:lang w:bidi="ar-SA"/>
        </w:rPr>
        <w:t xml:space="preserve"> </w:t>
      </w:r>
      <w:r w:rsidR="00ED3F2E" w:rsidRPr="00ED3F2E">
        <w:rPr>
          <w:rFonts w:cs="Times New Roman" w:hint="cs"/>
          <w:b/>
          <w:bCs/>
          <w:u w:val="single"/>
          <w:rtl/>
          <w:lang w:bidi="ar-SA"/>
        </w:rPr>
        <w:t>للاشتراك</w:t>
      </w:r>
      <w:r w:rsidR="00ED3F2E" w:rsidRPr="00ED3F2E">
        <w:rPr>
          <w:rFonts w:cs="Times New Roman"/>
          <w:b/>
          <w:bCs/>
          <w:u w:val="single"/>
          <w:rtl/>
          <w:lang w:bidi="ar-SA"/>
        </w:rPr>
        <w:t xml:space="preserve"> </w:t>
      </w:r>
      <w:r w:rsidR="00ED3F2E" w:rsidRPr="00ED3F2E">
        <w:rPr>
          <w:rFonts w:cs="Times New Roman" w:hint="cs"/>
          <w:b/>
          <w:bCs/>
          <w:u w:val="single"/>
          <w:rtl/>
          <w:lang w:bidi="ar-SA"/>
        </w:rPr>
        <w:t>بالمناقصة</w:t>
      </w:r>
    </w:p>
    <w:p w:rsidR="00ED3F2E" w:rsidRPr="00765ABF" w:rsidRDefault="00ED3F2E" w:rsidP="00ED3F2E">
      <w:pPr>
        <w:pStyle w:val="ad"/>
        <w:ind w:left="1080"/>
        <w:rPr>
          <w:b/>
          <w:bCs/>
          <w:rtl/>
        </w:rPr>
      </w:pPr>
    </w:p>
    <w:p w:rsidR="00765ABF" w:rsidRDefault="00765ABF" w:rsidP="00ED3F2E">
      <w:pPr>
        <w:spacing w:line="240" w:lineRule="auto"/>
        <w:rPr>
          <w:rFonts w:hint="cs"/>
          <w:rtl/>
          <w:lang w:bidi="ar-LB"/>
        </w:rPr>
      </w:pPr>
      <w:r>
        <w:rPr>
          <w:rtl/>
        </w:rPr>
        <w:tab/>
      </w:r>
      <w:r w:rsidR="00ED3F2E">
        <w:rPr>
          <w:rFonts w:hint="cs"/>
          <w:rtl/>
          <w:lang w:bidi="ar-LB"/>
        </w:rPr>
        <w:t xml:space="preserve">تحق المشاركة في هذه المناقصة لمقدمي العروض الذين يستوفون </w:t>
      </w:r>
      <w:r w:rsidR="00ED3F2E" w:rsidRPr="00ED3F2E">
        <w:rPr>
          <w:rFonts w:hint="cs"/>
          <w:b/>
          <w:bCs/>
          <w:u w:val="single"/>
          <w:rtl/>
          <w:lang w:bidi="ar-LB"/>
        </w:rPr>
        <w:t>بموعد تقديم العروض</w:t>
      </w:r>
      <w:r w:rsidR="00ED3F2E">
        <w:rPr>
          <w:rFonts w:hint="cs"/>
          <w:rtl/>
          <w:lang w:bidi="ar-LB"/>
        </w:rPr>
        <w:t xml:space="preserve"> ، الشروط </w:t>
      </w:r>
      <w:r w:rsidR="00ED3F2E" w:rsidRPr="00ED3F2E">
        <w:rPr>
          <w:rFonts w:hint="cs"/>
          <w:b/>
          <w:bCs/>
          <w:u w:val="single"/>
          <w:rtl/>
          <w:lang w:bidi="ar-LB"/>
        </w:rPr>
        <w:t>المجتمعة</w:t>
      </w:r>
      <w:r w:rsidR="00ED3F2E">
        <w:rPr>
          <w:rFonts w:hint="cs"/>
          <w:rtl/>
          <w:lang w:bidi="ar-LB"/>
        </w:rPr>
        <w:t xml:space="preserve"> التالية : العرض الذي لا يستوفي كافة الشروط المسبقة للمناقصة يمكن أن يلغى ولن يبحث فيه أمام لجنة المناقصات.</w:t>
      </w:r>
    </w:p>
    <w:p w:rsidR="00ED3F2E" w:rsidRDefault="00765ABF" w:rsidP="00ED3F2E">
      <w:pPr>
        <w:ind w:left="1440" w:hanging="720"/>
        <w:jc w:val="both"/>
        <w:rPr>
          <w:rFonts w:hint="cs"/>
          <w:rtl/>
        </w:rPr>
      </w:pPr>
      <w:r>
        <w:rPr>
          <w:rFonts w:hint="cs"/>
          <w:rtl/>
        </w:rPr>
        <w:t>2.1</w:t>
      </w:r>
      <w:r>
        <w:rPr>
          <w:rFonts w:hint="cs"/>
          <w:rtl/>
        </w:rPr>
        <w:tab/>
      </w:r>
      <w:r w:rsidR="00ED3F2E" w:rsidRPr="00ED3F2E">
        <w:rPr>
          <w:rFonts w:hint="cs"/>
          <w:rtl/>
          <w:lang w:bidi="ar-SA"/>
        </w:rPr>
        <w:t>مقدم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العرض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هو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مواطن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إسرائيلي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وفي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حالة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كونه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اتحاد</w:t>
      </w:r>
      <w:r w:rsidR="00ED3F2E" w:rsidRPr="00ED3F2E">
        <w:rPr>
          <w:rtl/>
          <w:lang w:bidi="ar-SA"/>
        </w:rPr>
        <w:t xml:space="preserve">- </w:t>
      </w:r>
      <w:r w:rsidR="00ED3F2E" w:rsidRPr="00ED3F2E">
        <w:rPr>
          <w:rFonts w:hint="cs"/>
          <w:rtl/>
          <w:lang w:bidi="ar-SA"/>
        </w:rPr>
        <w:t>الاتحاد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مسجل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حسب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القانون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في</w:t>
      </w:r>
      <w:r w:rsidR="00ED3F2E" w:rsidRPr="00ED3F2E">
        <w:rPr>
          <w:rtl/>
          <w:lang w:bidi="ar-SA"/>
        </w:rPr>
        <w:t xml:space="preserve"> </w:t>
      </w:r>
      <w:r w:rsidR="00ED3F2E" w:rsidRPr="00ED3F2E">
        <w:rPr>
          <w:rFonts w:hint="cs"/>
          <w:rtl/>
          <w:lang w:bidi="ar-SA"/>
        </w:rPr>
        <w:t>إسرائيل</w:t>
      </w:r>
      <w:r w:rsidR="00ED3F2E" w:rsidRPr="00ED3F2E">
        <w:rPr>
          <w:rtl/>
          <w:lang w:bidi="ar-SA"/>
        </w:rPr>
        <w:t>.</w:t>
      </w:r>
    </w:p>
    <w:p w:rsidR="006C71F7" w:rsidRDefault="006C71F7" w:rsidP="00ED3F2E">
      <w:pPr>
        <w:ind w:left="1440" w:hanging="720"/>
        <w:jc w:val="both"/>
        <w:rPr>
          <w:rFonts w:hint="cs"/>
          <w:rtl/>
          <w:lang w:bidi="ar-LB"/>
        </w:rPr>
      </w:pPr>
      <w:r>
        <w:rPr>
          <w:rFonts w:hint="cs"/>
          <w:rtl/>
        </w:rPr>
        <w:t xml:space="preserve">2.2      </w:t>
      </w:r>
      <w:r>
        <w:rPr>
          <w:rFonts w:hint="cs"/>
          <w:rtl/>
          <w:lang w:bidi="ar-LB"/>
        </w:rPr>
        <w:t xml:space="preserve">في حالة كون مقدم العرض اتحاد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لا يوجد لمقدم العرض ديون رسوم سنوية في سلطة الاتحادات عن السنوات التي سبقت السنة المقدم فيها العرض والشركة / الشراكة ليست شركة مخلة بالقانون أو تحت طائل إنذار قبل تسجيلها كشركة مخلة بالقانون.</w:t>
      </w:r>
    </w:p>
    <w:p w:rsidR="00765ABF" w:rsidRDefault="00765ABF" w:rsidP="006C71F7">
      <w:pPr>
        <w:ind w:left="1381" w:hanging="672"/>
        <w:jc w:val="both"/>
        <w:rPr>
          <w:rtl/>
        </w:rPr>
      </w:pPr>
      <w:r w:rsidRPr="00690217">
        <w:rPr>
          <w:rtl/>
        </w:rPr>
        <w:t>2.</w:t>
      </w:r>
      <w:r w:rsidRPr="00690217">
        <w:rPr>
          <w:rFonts w:hint="cs"/>
          <w:rtl/>
        </w:rPr>
        <w:t>3</w:t>
      </w:r>
      <w:r w:rsidRPr="00690217">
        <w:rPr>
          <w:rtl/>
        </w:rPr>
        <w:tab/>
      </w:r>
      <w:r w:rsidR="006C71F7">
        <w:rPr>
          <w:rFonts w:hint="cs"/>
          <w:rtl/>
          <w:lang w:bidi="ar-LB"/>
        </w:rPr>
        <w:t>لا يوجد لمقدم العرض إدانات بمخالفات بموجب قانون العمال الاجانب ، للعام</w:t>
      </w:r>
      <w:r w:rsidR="006C71F7">
        <w:rPr>
          <w:rtl/>
        </w:rPr>
        <w:t xml:space="preserve"> </w:t>
      </w:r>
      <w:r>
        <w:rPr>
          <w:rtl/>
        </w:rPr>
        <w:t xml:space="preserve">- 1991 </w:t>
      </w:r>
      <w:r w:rsidR="006C71F7">
        <w:rPr>
          <w:rFonts w:hint="cs"/>
          <w:rtl/>
          <w:lang w:bidi="ar-LB"/>
        </w:rPr>
        <w:t xml:space="preserve">وبموجب قانون الحد الأدنى للأجور، للعام </w:t>
      </w:r>
      <w:r>
        <w:rPr>
          <w:rtl/>
        </w:rPr>
        <w:t>- 1987 .</w:t>
      </w:r>
    </w:p>
    <w:p w:rsidR="006C71F7" w:rsidRDefault="00765ABF" w:rsidP="006C71F7">
      <w:pPr>
        <w:ind w:left="1440" w:hanging="720"/>
        <w:jc w:val="both"/>
        <w:rPr>
          <w:rFonts w:hint="cs"/>
          <w:rtl/>
          <w:lang w:bidi="ar-LB"/>
        </w:rPr>
      </w:pPr>
      <w:r>
        <w:rPr>
          <w:rFonts w:hint="cs"/>
          <w:rtl/>
        </w:rPr>
        <w:t>2.4</w:t>
      </w:r>
      <w:r>
        <w:rPr>
          <w:rFonts w:hint="cs"/>
          <w:rtl/>
        </w:rPr>
        <w:tab/>
      </w:r>
      <w:r w:rsidR="006C71F7">
        <w:rPr>
          <w:rFonts w:hint="cs"/>
          <w:rtl/>
          <w:lang w:bidi="ar-LB"/>
        </w:rPr>
        <w:t xml:space="preserve">لمقدم العرض كافة التصاريح المطلوبة بموجب قانون صفقات الهيئات العمومية ( الالتزام بإدارة حسابات ودفع مستحقات الضرائب) ، للعام </w:t>
      </w:r>
      <w:r>
        <w:rPr>
          <w:rtl/>
        </w:rPr>
        <w:t xml:space="preserve">- 1976 </w:t>
      </w:r>
      <w:r w:rsidR="006C71F7">
        <w:rPr>
          <w:rFonts w:hint="cs"/>
          <w:rtl/>
          <w:lang w:bidi="ar-LB"/>
        </w:rPr>
        <w:t xml:space="preserve">على اسم مقدم العرض ، وهي سارية المفعول </w:t>
      </w:r>
    </w:p>
    <w:p w:rsidR="006C71F7" w:rsidRDefault="00765ABF" w:rsidP="00765ABF">
      <w:pPr>
        <w:ind w:left="1440" w:hanging="720"/>
        <w:jc w:val="both"/>
        <w:rPr>
          <w:rFonts w:hint="cs"/>
          <w:rtl/>
          <w:lang w:bidi="ar-LB"/>
        </w:rPr>
      </w:pPr>
      <w:r>
        <w:rPr>
          <w:rFonts w:hint="cs"/>
          <w:rtl/>
        </w:rPr>
        <w:t>2.5</w:t>
      </w:r>
      <w:r>
        <w:rPr>
          <w:rFonts w:hint="cs"/>
          <w:rtl/>
        </w:rPr>
        <w:tab/>
      </w:r>
      <w:r w:rsidR="006C71F7">
        <w:rPr>
          <w:rFonts w:hint="cs"/>
          <w:rtl/>
          <w:lang w:bidi="ar-LB"/>
        </w:rPr>
        <w:t>مقدم العرض يستوفي تعليمات القانون بموضوع تمثيل ملائم لأشخاص مع إعاقات.</w:t>
      </w:r>
    </w:p>
    <w:p w:rsidR="006C71F7" w:rsidRDefault="00765ABF" w:rsidP="006C71F7">
      <w:pPr>
        <w:pStyle w:val="2"/>
        <w:spacing w:line="360" w:lineRule="auto"/>
        <w:ind w:left="1417" w:hanging="708"/>
        <w:jc w:val="left"/>
        <w:rPr>
          <w:rFonts w:cstheme="minorBidi" w:hint="cs"/>
          <w:b w:val="0"/>
          <w:bCs w:val="0"/>
          <w:sz w:val="24"/>
          <w:szCs w:val="24"/>
          <w:rtl/>
          <w:lang w:eastAsia="en-US" w:bidi="ar-LB"/>
        </w:rPr>
      </w:pPr>
      <w:r w:rsidRPr="00FB2764">
        <w:rPr>
          <w:rFonts w:hint="cs"/>
          <w:b w:val="0"/>
          <w:bCs w:val="0"/>
          <w:sz w:val="24"/>
          <w:szCs w:val="24"/>
          <w:rtl/>
          <w:lang w:eastAsia="en-US"/>
        </w:rPr>
        <w:t xml:space="preserve">2.6 </w:t>
      </w:r>
      <w:r w:rsidRPr="00FB2764">
        <w:rPr>
          <w:rFonts w:hint="cs"/>
          <w:b w:val="0"/>
          <w:bCs w:val="0"/>
          <w:sz w:val="24"/>
          <w:szCs w:val="24"/>
          <w:rtl/>
          <w:lang w:eastAsia="en-US"/>
        </w:rPr>
        <w:tab/>
      </w:r>
      <w:r w:rsidR="006C71F7">
        <w:rPr>
          <w:rFonts w:cstheme="minorBidi" w:hint="cs"/>
          <w:b w:val="0"/>
          <w:bCs w:val="0"/>
          <w:sz w:val="24"/>
          <w:szCs w:val="24"/>
          <w:rtl/>
          <w:lang w:eastAsia="en-US" w:bidi="ar-LB"/>
        </w:rPr>
        <w:t xml:space="preserve">تُنفذ المنظومة الكهربائية من قبل كهربائي مؤهل صاحب رخصة للعمل بأعمال كهربائية ، بموجب قانون الكهرباء للعام </w:t>
      </w:r>
      <w:r>
        <w:rPr>
          <w:rFonts w:hint="cs"/>
          <w:b w:val="0"/>
          <w:bCs w:val="0"/>
          <w:sz w:val="24"/>
          <w:szCs w:val="24"/>
          <w:rtl/>
          <w:lang w:eastAsia="en-US"/>
        </w:rPr>
        <w:t>- 1984</w:t>
      </w:r>
      <w:r w:rsidRPr="00FB2764">
        <w:rPr>
          <w:rFonts w:hint="cs"/>
          <w:b w:val="0"/>
          <w:bCs w:val="0"/>
          <w:sz w:val="24"/>
          <w:szCs w:val="24"/>
          <w:rtl/>
          <w:lang w:eastAsia="en-US"/>
        </w:rPr>
        <w:t xml:space="preserve"> </w:t>
      </w:r>
      <w:r w:rsidR="006C71F7">
        <w:rPr>
          <w:b w:val="0"/>
          <w:bCs w:val="0"/>
          <w:sz w:val="24"/>
          <w:szCs w:val="24"/>
          <w:rtl/>
          <w:lang w:eastAsia="en-US"/>
        </w:rPr>
        <w:t>–</w:t>
      </w:r>
      <w:r w:rsidRPr="00FB2764">
        <w:rPr>
          <w:rFonts w:hint="cs"/>
          <w:b w:val="0"/>
          <w:bCs w:val="0"/>
          <w:sz w:val="24"/>
          <w:szCs w:val="24"/>
          <w:rtl/>
          <w:lang w:eastAsia="en-US"/>
        </w:rPr>
        <w:t xml:space="preserve"> </w:t>
      </w:r>
      <w:r w:rsidR="006C71F7">
        <w:rPr>
          <w:rFonts w:cstheme="minorBidi" w:hint="cs"/>
          <w:b w:val="0"/>
          <w:bCs w:val="0"/>
          <w:sz w:val="24"/>
          <w:szCs w:val="24"/>
          <w:rtl/>
          <w:lang w:eastAsia="en-US" w:bidi="ar-LB"/>
        </w:rPr>
        <w:t>المعايير المتعلقة بالرخص.</w:t>
      </w:r>
    </w:p>
    <w:p w:rsidR="006C71F7" w:rsidRDefault="006C71F7" w:rsidP="006C71F7">
      <w:pPr>
        <w:numPr>
          <w:ilvl w:val="1"/>
          <w:numId w:val="7"/>
        </w:numPr>
        <w:spacing w:after="0" w:line="360" w:lineRule="auto"/>
        <w:ind w:left="1417" w:hanging="708"/>
        <w:rPr>
          <w:rFonts w:hint="cs"/>
          <w:b/>
          <w:bCs/>
        </w:rPr>
      </w:pPr>
      <w:r>
        <w:rPr>
          <w:rFonts w:hint="cs"/>
          <w:b/>
          <w:bCs/>
          <w:rtl/>
          <w:lang w:bidi="ar-LB"/>
        </w:rPr>
        <w:t xml:space="preserve">يجب على مقدم العرض نفسه أن يكون مقاول كهرباء مسجل في سجل المقاولين بموجب قانون تسجيل المقاولين لأعمال هندسة </w:t>
      </w:r>
      <w:proofErr w:type="gramStart"/>
      <w:r>
        <w:rPr>
          <w:rFonts w:hint="cs"/>
          <w:b/>
          <w:bCs/>
          <w:rtl/>
          <w:lang w:bidi="ar-LB"/>
        </w:rPr>
        <w:t>البناء ،</w:t>
      </w:r>
      <w:proofErr w:type="gramEnd"/>
      <w:r>
        <w:rPr>
          <w:rFonts w:hint="cs"/>
          <w:b/>
          <w:bCs/>
          <w:rtl/>
          <w:lang w:bidi="ar-LB"/>
        </w:rPr>
        <w:t xml:space="preserve"> للعام </w:t>
      </w:r>
      <w:r w:rsidR="00765ABF" w:rsidRPr="003A3BC3">
        <w:rPr>
          <w:rFonts w:hint="cs"/>
          <w:b/>
          <w:bCs/>
          <w:rtl/>
        </w:rPr>
        <w:t>-</w:t>
      </w:r>
      <w:r w:rsidR="00765ABF" w:rsidRPr="003A3BC3">
        <w:rPr>
          <w:b/>
          <w:bCs/>
        </w:rPr>
        <w:t>1969</w:t>
      </w:r>
      <w:r w:rsidR="00765ABF" w:rsidRPr="003A3BC3"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>–</w:t>
      </w:r>
      <w:r w:rsidR="00765ABF" w:rsidRPr="003A3BC3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LB"/>
        </w:rPr>
        <w:t xml:space="preserve">صاحب تصنيف مهني </w:t>
      </w:r>
      <w:r w:rsidR="00765ABF" w:rsidRPr="003A3BC3">
        <w:rPr>
          <w:b/>
          <w:bCs/>
        </w:rPr>
        <w:t>160</w:t>
      </w:r>
      <w:r w:rsidR="00765ABF" w:rsidRPr="003A3BC3">
        <w:rPr>
          <w:rFonts w:hint="cs"/>
          <w:b/>
          <w:bCs/>
          <w:rtl/>
        </w:rPr>
        <w:t xml:space="preserve"> </w:t>
      </w:r>
      <w:r>
        <w:rPr>
          <w:b/>
          <w:bCs/>
          <w:rtl/>
        </w:rPr>
        <w:t>–</w:t>
      </w:r>
      <w:r w:rsidR="00765ABF" w:rsidRPr="003A3BC3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  <w:lang w:bidi="ar-LB"/>
        </w:rPr>
        <w:t>لأعمال الكهرباء.</w:t>
      </w:r>
    </w:p>
    <w:p w:rsidR="00765ABF" w:rsidRPr="003A3BC3" w:rsidRDefault="006C71F7" w:rsidP="006C71F7">
      <w:pPr>
        <w:numPr>
          <w:ilvl w:val="1"/>
          <w:numId w:val="7"/>
        </w:numPr>
        <w:spacing w:after="0" w:line="360" w:lineRule="auto"/>
        <w:ind w:hanging="731"/>
        <w:rPr>
          <w:rtl/>
        </w:rPr>
      </w:pPr>
      <w:r>
        <w:rPr>
          <w:rFonts w:hint="cs"/>
          <w:rtl/>
          <w:lang w:bidi="ar-LB"/>
        </w:rPr>
        <w:t xml:space="preserve">مقاول الكهرباء يجب أن يكون صاحب تصنيف مالي- ملائم لحجم أعمال الكهرباء موضوع المناقصة / هذا العقد وصاحب تصريح لاستيفاء معايير سلامة </w:t>
      </w:r>
      <w:proofErr w:type="gramStart"/>
      <w:r>
        <w:rPr>
          <w:rFonts w:hint="cs"/>
          <w:rtl/>
          <w:lang w:bidi="ar-LB"/>
        </w:rPr>
        <w:t xml:space="preserve">الجودة  </w:t>
      </w:r>
      <w:r w:rsidR="00765ABF" w:rsidRPr="003A3BC3">
        <w:t>9001</w:t>
      </w:r>
      <w:proofErr w:type="gramEnd"/>
      <w:r w:rsidR="00765ABF" w:rsidRPr="003A3BC3">
        <w:rPr>
          <w:rFonts w:hint="cs"/>
          <w:rtl/>
        </w:rPr>
        <w:t xml:space="preserve"> </w:t>
      </w:r>
      <w:proofErr w:type="spellStart"/>
      <w:r w:rsidR="00765ABF" w:rsidRPr="003A3BC3">
        <w:t>iso</w:t>
      </w:r>
      <w:proofErr w:type="spellEnd"/>
      <w:r w:rsidR="00765ABF" w:rsidRPr="003A3BC3">
        <w:rPr>
          <w:rFonts w:hint="cs"/>
          <w:rtl/>
        </w:rPr>
        <w:t xml:space="preserve">. </w:t>
      </w:r>
    </w:p>
    <w:p w:rsidR="006C71F7" w:rsidRDefault="006C71F7" w:rsidP="006C71F7">
      <w:pPr>
        <w:numPr>
          <w:ilvl w:val="1"/>
          <w:numId w:val="7"/>
        </w:numPr>
        <w:spacing w:after="0" w:line="360" w:lineRule="auto"/>
        <w:ind w:left="1417" w:hanging="708"/>
        <w:rPr>
          <w:rFonts w:hint="cs"/>
        </w:rPr>
      </w:pPr>
      <w:r>
        <w:rPr>
          <w:rFonts w:hint="cs"/>
          <w:rtl/>
          <w:lang w:bidi="ar-LB"/>
        </w:rPr>
        <w:lastRenderedPageBreak/>
        <w:t>التجربة</w:t>
      </w:r>
      <w:r w:rsidR="00765ABF" w:rsidRPr="003A3BC3">
        <w:rPr>
          <w:rFonts w:hint="cs"/>
          <w:rtl/>
        </w:rPr>
        <w:t xml:space="preserve"> </w:t>
      </w:r>
      <w:r w:rsidR="00765ABF" w:rsidRPr="003A3BC3">
        <w:rPr>
          <w:rtl/>
        </w:rPr>
        <w:t>–</w:t>
      </w:r>
      <w:r w:rsidR="00765ABF" w:rsidRPr="003A3BC3">
        <w:rPr>
          <w:rFonts w:hint="cs"/>
          <w:rtl/>
        </w:rPr>
        <w:t xml:space="preserve"> </w:t>
      </w:r>
      <w:r>
        <w:rPr>
          <w:rFonts w:hint="cs"/>
          <w:rtl/>
          <w:lang w:bidi="ar-LB"/>
        </w:rPr>
        <w:t xml:space="preserve">يجب على مقدم العرض بنفسه أن يكون مقاول كهرباء نفذ مشروع تركيب منظومة إضاءة طوارئ  مركزية على الأقل لخمسة  </w:t>
      </w:r>
      <w:r w:rsidR="00765ABF" w:rsidRPr="003A3BC3">
        <w:rPr>
          <w:rFonts w:hint="cs"/>
          <w:rtl/>
        </w:rPr>
        <w:t xml:space="preserve">(5) </w:t>
      </w:r>
      <w:r>
        <w:rPr>
          <w:rFonts w:hint="cs"/>
          <w:rtl/>
          <w:lang w:bidi="ar-LB"/>
        </w:rPr>
        <w:t>منشآت مث</w:t>
      </w:r>
      <w:r w:rsidR="009521DC">
        <w:rPr>
          <w:rFonts w:hint="cs"/>
          <w:rtl/>
          <w:lang w:bidi="ar-LB"/>
        </w:rPr>
        <w:t>ا</w:t>
      </w:r>
      <w:r>
        <w:rPr>
          <w:rFonts w:hint="cs"/>
          <w:rtl/>
          <w:lang w:bidi="ar-LB"/>
        </w:rPr>
        <w:t>ل المنشأة موضوع هذه المناقصة ( يجب تسجيل أسماء الأماكن حسب المطلوب بنشرة مشتركة المستند د).</w:t>
      </w:r>
    </w:p>
    <w:p w:rsidR="00765ABF" w:rsidRPr="00765ABF" w:rsidRDefault="00765ABF" w:rsidP="009521DC">
      <w:pPr>
        <w:spacing w:line="360" w:lineRule="auto"/>
        <w:ind w:left="1417" w:hanging="708"/>
        <w:rPr>
          <w:rFonts w:hint="cs"/>
          <w:b/>
          <w:bCs/>
          <w:rtl/>
        </w:rPr>
      </w:pPr>
      <w:r>
        <w:rPr>
          <w:rFonts w:hint="cs"/>
          <w:rtl/>
        </w:rPr>
        <w:t xml:space="preserve">2.10     </w:t>
      </w:r>
      <w:r w:rsidR="009521DC">
        <w:rPr>
          <w:rFonts w:hint="cs"/>
          <w:b/>
          <w:bCs/>
          <w:rtl/>
          <w:lang w:bidi="ar-LB"/>
        </w:rPr>
        <w:t xml:space="preserve">للعرض يجب إرفاق التصاريح التالية: صورة رخصة سارية المفعول ( حسب المفصل في البند </w:t>
      </w:r>
      <w:r>
        <w:rPr>
          <w:rFonts w:hint="cs"/>
          <w:b/>
          <w:bCs/>
          <w:rtl/>
        </w:rPr>
        <w:t xml:space="preserve">2.6 </w:t>
      </w:r>
      <w:r w:rsidR="009521DC">
        <w:rPr>
          <w:rFonts w:hint="cs"/>
          <w:b/>
          <w:bCs/>
          <w:rtl/>
          <w:lang w:bidi="ar-LB"/>
        </w:rPr>
        <w:t xml:space="preserve">أعلاه) ، صورة التسجيل في سجل المقاولين بالتصنيف المهني </w:t>
      </w:r>
      <w:r>
        <w:rPr>
          <w:rFonts w:hint="cs"/>
          <w:b/>
          <w:bCs/>
          <w:rtl/>
        </w:rPr>
        <w:t>160 (</w:t>
      </w:r>
      <w:r w:rsidR="009521DC" w:rsidRPr="009521DC">
        <w:rPr>
          <w:rFonts w:hint="cs"/>
          <w:b/>
          <w:bCs/>
          <w:rtl/>
          <w:lang w:bidi="ar-SA"/>
        </w:rPr>
        <w:t>حسب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المفصل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في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البند</w:t>
      </w:r>
      <w:r w:rsidR="009521DC" w:rsidRPr="009521DC">
        <w:rPr>
          <w:b/>
          <w:bCs/>
          <w:rtl/>
          <w:lang w:bidi="ar-SA"/>
        </w:rPr>
        <w:t xml:space="preserve"> </w:t>
      </w:r>
      <w:r>
        <w:rPr>
          <w:rFonts w:hint="cs"/>
          <w:b/>
          <w:bCs/>
          <w:rtl/>
        </w:rPr>
        <w:t xml:space="preserve">2.7 </w:t>
      </w:r>
      <w:r w:rsidR="009521DC">
        <w:rPr>
          <w:rFonts w:hint="cs"/>
          <w:b/>
          <w:bCs/>
          <w:rtl/>
          <w:lang w:bidi="ar-LB"/>
        </w:rPr>
        <w:t>أعلاه</w:t>
      </w:r>
      <w:r>
        <w:rPr>
          <w:rFonts w:hint="cs"/>
          <w:b/>
          <w:bCs/>
          <w:rtl/>
        </w:rPr>
        <w:t>)</w:t>
      </w:r>
      <w:r w:rsidR="009521DC">
        <w:rPr>
          <w:rFonts w:hint="cs"/>
          <w:b/>
          <w:bCs/>
          <w:rtl/>
          <w:lang w:bidi="ar-LB"/>
        </w:rPr>
        <w:t>، شهادة</w:t>
      </w:r>
      <w:r w:rsidRPr="00490D0E">
        <w:rPr>
          <w:rFonts w:hint="cs"/>
          <w:b/>
          <w:bCs/>
          <w:rtl/>
        </w:rPr>
        <w:t xml:space="preserve"> </w:t>
      </w:r>
      <w:r w:rsidRPr="00490D0E">
        <w:rPr>
          <w:b/>
          <w:bCs/>
        </w:rPr>
        <w:t>01</w:t>
      </w:r>
      <w:r w:rsidRPr="00490D0E">
        <w:rPr>
          <w:rFonts w:hint="cs"/>
          <w:b/>
          <w:bCs/>
          <w:rtl/>
        </w:rPr>
        <w:t xml:space="preserve"> </w:t>
      </w:r>
      <w:r w:rsidRPr="00490D0E">
        <w:rPr>
          <w:b/>
          <w:bCs/>
        </w:rPr>
        <w:t>0</w:t>
      </w:r>
      <w:r w:rsidRPr="00490D0E">
        <w:rPr>
          <w:rFonts w:hint="cs"/>
          <w:b/>
          <w:bCs/>
          <w:rtl/>
        </w:rPr>
        <w:t xml:space="preserve"> </w:t>
      </w:r>
      <w:r w:rsidRPr="00490D0E">
        <w:rPr>
          <w:b/>
          <w:bCs/>
        </w:rPr>
        <w:t>9</w:t>
      </w:r>
      <w:r w:rsidRPr="00490D0E">
        <w:rPr>
          <w:rFonts w:hint="cs"/>
          <w:b/>
          <w:bCs/>
          <w:rtl/>
        </w:rPr>
        <w:t xml:space="preserve"> </w:t>
      </w:r>
      <w:proofErr w:type="spellStart"/>
      <w:r w:rsidRPr="00490D0E">
        <w:rPr>
          <w:b/>
          <w:bCs/>
        </w:rPr>
        <w:t>iso</w:t>
      </w:r>
      <w:proofErr w:type="spellEnd"/>
      <w:r w:rsidRPr="00490D0E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(</w:t>
      </w:r>
      <w:r w:rsidR="009521DC" w:rsidRPr="009521DC">
        <w:rPr>
          <w:rFonts w:hint="cs"/>
          <w:b/>
          <w:bCs/>
          <w:rtl/>
          <w:lang w:bidi="ar-SA"/>
        </w:rPr>
        <w:t>حسب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المفصل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في</w:t>
      </w:r>
      <w:r w:rsidR="009521DC" w:rsidRPr="009521DC">
        <w:rPr>
          <w:b/>
          <w:bCs/>
          <w:rtl/>
          <w:lang w:bidi="ar-SA"/>
        </w:rPr>
        <w:t xml:space="preserve"> </w:t>
      </w:r>
      <w:r w:rsidR="009521DC" w:rsidRPr="009521DC">
        <w:rPr>
          <w:rFonts w:hint="cs"/>
          <w:b/>
          <w:bCs/>
          <w:rtl/>
          <w:lang w:bidi="ar-SA"/>
        </w:rPr>
        <w:t>البند</w:t>
      </w:r>
      <w:r w:rsidR="009521DC" w:rsidRPr="009521DC">
        <w:rPr>
          <w:b/>
          <w:bCs/>
          <w:rtl/>
          <w:lang w:bidi="ar-SA"/>
        </w:rPr>
        <w:t xml:space="preserve"> </w:t>
      </w:r>
      <w:r>
        <w:rPr>
          <w:rFonts w:hint="cs"/>
          <w:b/>
          <w:bCs/>
          <w:rtl/>
        </w:rPr>
        <w:t xml:space="preserve">2.8 </w:t>
      </w:r>
      <w:r w:rsidR="009521DC">
        <w:rPr>
          <w:rFonts w:hint="cs"/>
          <w:b/>
          <w:bCs/>
          <w:rtl/>
          <w:lang w:bidi="ar-LB"/>
        </w:rPr>
        <w:t>أعلاه</w:t>
      </w:r>
      <w:r>
        <w:rPr>
          <w:rFonts w:hint="cs"/>
          <w:b/>
          <w:bCs/>
          <w:rtl/>
        </w:rPr>
        <w:t>).</w:t>
      </w:r>
      <w:bookmarkStart w:id="0" w:name="_GoBack"/>
      <w:bookmarkEnd w:id="0"/>
    </w:p>
    <w:p w:rsidR="009521DC" w:rsidRDefault="00765ABF" w:rsidP="009521DC">
      <w:pPr>
        <w:ind w:left="1440" w:hanging="720"/>
        <w:jc w:val="both"/>
        <w:rPr>
          <w:rFonts w:hint="cs"/>
          <w:rtl/>
          <w:lang w:bidi="ar-LB"/>
        </w:rPr>
      </w:pPr>
      <w:r>
        <w:rPr>
          <w:rFonts w:hint="cs"/>
          <w:rtl/>
        </w:rPr>
        <w:t>2.11</w:t>
      </w:r>
      <w:r>
        <w:rPr>
          <w:rFonts w:hint="cs"/>
          <w:rtl/>
        </w:rPr>
        <w:tab/>
      </w:r>
      <w:r w:rsidR="009521DC">
        <w:rPr>
          <w:rFonts w:hint="cs"/>
          <w:rtl/>
          <w:lang w:bidi="ar-LB"/>
        </w:rPr>
        <w:t xml:space="preserve">الاشتراك في جولة المقاولين إجباري وستجري </w:t>
      </w:r>
      <w:r w:rsidR="009521DC">
        <w:rPr>
          <w:rFonts w:hint="cs"/>
          <w:b/>
          <w:bCs/>
          <w:color w:val="FF0000"/>
          <w:u w:val="single"/>
          <w:rtl/>
          <w:lang w:bidi="ar-LB"/>
        </w:rPr>
        <w:t>بتاريخ</w:t>
      </w:r>
      <w:r w:rsidRPr="0063320B">
        <w:rPr>
          <w:rFonts w:hint="cs"/>
          <w:b/>
          <w:bCs/>
          <w:color w:val="FF0000"/>
          <w:u w:val="single"/>
          <w:rtl/>
        </w:rPr>
        <w:t xml:space="preserve">: 2/12/2018 </w:t>
      </w:r>
      <w:r w:rsidR="009521DC">
        <w:rPr>
          <w:rFonts w:hint="cs"/>
          <w:b/>
          <w:bCs/>
          <w:color w:val="FF0000"/>
          <w:u w:val="single"/>
          <w:rtl/>
          <w:lang w:bidi="ar-LB"/>
        </w:rPr>
        <w:t>الساعة</w:t>
      </w:r>
      <w:r w:rsidRPr="0063320B">
        <w:rPr>
          <w:rFonts w:hint="cs"/>
          <w:b/>
          <w:bCs/>
          <w:color w:val="FF0000"/>
          <w:u w:val="single"/>
          <w:rtl/>
        </w:rPr>
        <w:t>: 10:00</w:t>
      </w:r>
      <w:r>
        <w:rPr>
          <w:rFonts w:hint="cs"/>
          <w:color w:val="FF0000"/>
          <w:rtl/>
        </w:rPr>
        <w:t xml:space="preserve"> </w:t>
      </w:r>
      <w:r w:rsidR="009521DC">
        <w:rPr>
          <w:rFonts w:hint="cs"/>
          <w:rtl/>
          <w:lang w:bidi="ar-LB"/>
        </w:rPr>
        <w:t xml:space="preserve">في المركز الطبي للصحة النفسية معليه </w:t>
      </w:r>
      <w:proofErr w:type="spellStart"/>
      <w:r w:rsidR="009521DC">
        <w:rPr>
          <w:rFonts w:hint="cs"/>
          <w:rtl/>
          <w:lang w:bidi="ar-LB"/>
        </w:rPr>
        <w:t>هكرمل</w:t>
      </w:r>
      <w:proofErr w:type="spellEnd"/>
      <w:r w:rsidR="009521DC">
        <w:rPr>
          <w:rFonts w:hint="cs"/>
          <w:rtl/>
          <w:lang w:bidi="ar-LB"/>
        </w:rPr>
        <w:t xml:space="preserve"> في شارع هاله17 طيرت الكرمل .</w:t>
      </w:r>
    </w:p>
    <w:p w:rsidR="009521DC" w:rsidRDefault="00765ABF" w:rsidP="00765ABF">
      <w:pPr>
        <w:ind w:left="1440" w:hanging="720"/>
        <w:jc w:val="both"/>
        <w:rPr>
          <w:rFonts w:hint="cs"/>
          <w:rtl/>
          <w:lang w:bidi="ar-LB"/>
        </w:rPr>
      </w:pPr>
      <w:r>
        <w:rPr>
          <w:rFonts w:hint="cs"/>
          <w:rtl/>
        </w:rPr>
        <w:t>2.12</w:t>
      </w:r>
      <w:r>
        <w:rPr>
          <w:rFonts w:hint="cs"/>
          <w:rtl/>
        </w:rPr>
        <w:tab/>
      </w:r>
      <w:r w:rsidR="009521DC">
        <w:rPr>
          <w:rFonts w:hint="cs"/>
          <w:rtl/>
          <w:lang w:bidi="ar-LB"/>
        </w:rPr>
        <w:t>يجب على مقدم العرض تقديم عرض سعر لكافة البنود المفصلة في جدول الكميات.</w:t>
      </w:r>
    </w:p>
    <w:p w:rsidR="009521DC" w:rsidRPr="009521DC" w:rsidRDefault="00765ABF" w:rsidP="009521DC">
      <w:pPr>
        <w:ind w:left="1440" w:hanging="720"/>
        <w:jc w:val="both"/>
        <w:rPr>
          <w:rFonts w:hint="cs"/>
          <w:rtl/>
          <w:lang w:bidi="ar-LB"/>
        </w:rPr>
      </w:pPr>
      <w:r>
        <w:rPr>
          <w:rtl/>
        </w:rPr>
        <w:t>2.</w:t>
      </w:r>
      <w:r>
        <w:rPr>
          <w:rFonts w:hint="cs"/>
          <w:rtl/>
        </w:rPr>
        <w:t>13</w:t>
      </w:r>
      <w:r>
        <w:rPr>
          <w:rtl/>
        </w:rPr>
        <w:tab/>
      </w:r>
      <w:r w:rsidR="009521DC">
        <w:rPr>
          <w:rFonts w:hint="cs"/>
          <w:rtl/>
          <w:lang w:bidi="ar-LB"/>
        </w:rPr>
        <w:t xml:space="preserve">تعتبر هذه الشروط  طلبات مسبقة للاشتراك بالمناقصة ، عدم استيفاء شرط و/أو إرفاق مستند أياً كان </w:t>
      </w:r>
      <w:r w:rsidR="009521DC">
        <w:rPr>
          <w:rFonts w:hint="cs"/>
          <w:b/>
          <w:bCs/>
          <w:u w:val="single"/>
          <w:rtl/>
          <w:lang w:bidi="ar-LB"/>
        </w:rPr>
        <w:t xml:space="preserve">يمكن أنت تؤدي لإلغاء العرض كلياً </w:t>
      </w:r>
      <w:r w:rsidR="009521DC" w:rsidRPr="009521DC">
        <w:rPr>
          <w:rFonts w:hint="cs"/>
          <w:rtl/>
          <w:lang w:bidi="ar-LB"/>
        </w:rPr>
        <w:t>حتى قبل البحث فيه في لجنة المناقصات.</w:t>
      </w:r>
    </w:p>
    <w:p w:rsidR="00BD2F0A" w:rsidRPr="00BD2F0A" w:rsidRDefault="009521DC" w:rsidP="009521DC">
      <w:pPr>
        <w:spacing w:before="100" w:beforeAutospacing="1" w:after="100" w:afterAutospacing="1" w:line="240" w:lineRule="auto"/>
        <w:ind w:left="509" w:hanging="578"/>
        <w:rPr>
          <w:rFonts w:hint="cs"/>
          <w:b/>
          <w:bCs/>
          <w:u w:val="single"/>
          <w:rtl/>
        </w:rPr>
      </w:pPr>
      <w:proofErr w:type="gramStart"/>
      <w:r>
        <w:rPr>
          <w:rFonts w:hint="cs"/>
          <w:b/>
          <w:bCs/>
          <w:u w:val="single"/>
          <w:rtl/>
          <w:lang w:bidi="ar-LB"/>
        </w:rPr>
        <w:t>شؤون</w:t>
      </w:r>
      <w:proofErr w:type="gramEnd"/>
      <w:r>
        <w:rPr>
          <w:rFonts w:hint="cs"/>
          <w:b/>
          <w:bCs/>
          <w:u w:val="single"/>
          <w:rtl/>
          <w:lang w:bidi="ar-LB"/>
        </w:rPr>
        <w:t xml:space="preserve"> إدارية</w:t>
      </w:r>
      <w:r w:rsidR="00BD2F0A" w:rsidRPr="00BD2F0A">
        <w:rPr>
          <w:rFonts w:hint="cs"/>
          <w:b/>
          <w:bCs/>
          <w:u w:val="single"/>
          <w:rtl/>
        </w:rPr>
        <w:t>:</w:t>
      </w:r>
    </w:p>
    <w:p w:rsidR="00BD2F0A" w:rsidRPr="00BD2F0A" w:rsidRDefault="009521DC" w:rsidP="009521DC">
      <w:pPr>
        <w:pStyle w:val="ad"/>
        <w:numPr>
          <w:ilvl w:val="0"/>
          <w:numId w:val="5"/>
        </w:numPr>
        <w:rPr>
          <w:rFonts w:cs="Arial"/>
          <w:noProof w:val="0"/>
          <w:sz w:val="22"/>
          <w:szCs w:val="22"/>
          <w:rtl/>
          <w:lang w:eastAsia="en-US"/>
        </w:rPr>
      </w:pPr>
      <w:r>
        <w:rPr>
          <w:rFonts w:cs="Arial" w:hint="cs"/>
          <w:noProof w:val="0"/>
          <w:sz w:val="22"/>
          <w:szCs w:val="22"/>
          <w:rtl/>
          <w:lang w:eastAsia="en-US" w:bidi="ar-LB"/>
        </w:rPr>
        <w:t xml:space="preserve">مندوب الوزارة ، إليه يجب تقديم كافة الأسئلة والاستفسارات المتعلقة بهذه المناقصة ، هو: السيد ينيف بن دافيد </w:t>
      </w:r>
      <w:r>
        <w:rPr>
          <w:rFonts w:cs="Arial"/>
          <w:noProof w:val="0"/>
          <w:sz w:val="22"/>
          <w:szCs w:val="22"/>
          <w:rtl/>
          <w:lang w:eastAsia="en-US" w:bidi="ar-LB"/>
        </w:rPr>
        <w:t>–</w:t>
      </w:r>
      <w:r>
        <w:rPr>
          <w:rFonts w:cs="Arial" w:hint="cs"/>
          <w:noProof w:val="0"/>
          <w:sz w:val="22"/>
          <w:szCs w:val="22"/>
          <w:rtl/>
          <w:lang w:eastAsia="en-US" w:bidi="ar-LB"/>
        </w:rPr>
        <w:t xml:space="preserve"> نائب، المديرة الإدارية ، بهاتف رقم   </w:t>
      </w:r>
      <w:r w:rsidR="00BD2F0A" w:rsidRPr="00BD2F0A">
        <w:rPr>
          <w:rFonts w:cs="Arial" w:hint="cs"/>
          <w:noProof w:val="0"/>
          <w:sz w:val="22"/>
          <w:szCs w:val="22"/>
          <w:rtl/>
          <w:lang w:eastAsia="en-US"/>
        </w:rPr>
        <w:t xml:space="preserve">: 04-8559212  </w:t>
      </w:r>
      <w:r>
        <w:rPr>
          <w:rFonts w:cs="Arial" w:hint="cs"/>
          <w:noProof w:val="0"/>
          <w:sz w:val="22"/>
          <w:szCs w:val="22"/>
          <w:rtl/>
          <w:lang w:eastAsia="en-US" w:bidi="ar-LB"/>
        </w:rPr>
        <w:t xml:space="preserve">أو عبر البريد الالكتروني ، بالعنوان </w:t>
      </w:r>
      <w:r w:rsidR="00BD2F0A" w:rsidRPr="00BD2F0A">
        <w:rPr>
          <w:rFonts w:cs="Arial" w:hint="cs"/>
          <w:noProof w:val="0"/>
          <w:sz w:val="22"/>
          <w:szCs w:val="22"/>
          <w:rtl/>
          <w:lang w:eastAsia="en-US"/>
        </w:rPr>
        <w:t xml:space="preserve"> :</w:t>
      </w:r>
    </w:p>
    <w:p w:rsidR="0085397B" w:rsidRDefault="00BD2F0A" w:rsidP="0085397B">
      <w:pPr>
        <w:spacing w:after="0" w:line="240" w:lineRule="auto"/>
        <w:ind w:left="509" w:hanging="578"/>
        <w:rPr>
          <w:rtl/>
        </w:rPr>
      </w:pPr>
      <w:r w:rsidRPr="00BD2F0A">
        <w:rPr>
          <w:rFonts w:hint="cs"/>
          <w:b/>
          <w:bCs/>
          <w:rtl/>
        </w:rPr>
        <w:t xml:space="preserve"> </w:t>
      </w:r>
      <w:r w:rsidRPr="00BD2F0A">
        <w:rPr>
          <w:rFonts w:hint="cs"/>
          <w:b/>
          <w:bCs/>
          <w:rtl/>
        </w:rPr>
        <w:tab/>
      </w:r>
      <w:r w:rsidRPr="00BD2F0A">
        <w:rPr>
          <w:rFonts w:hint="cs"/>
          <w:b/>
          <w:bCs/>
          <w:rtl/>
        </w:rPr>
        <w:tab/>
      </w:r>
      <w:hyperlink r:id="rId8" w:history="1">
        <w:r w:rsidRPr="0060322B">
          <w:rPr>
            <w:rStyle w:val="Hyperlink"/>
            <w:rFonts w:cs="Arial"/>
            <w:b/>
            <w:bCs/>
          </w:rPr>
          <w:t>yaniv.ben-david@pmh.health.gov.il</w:t>
        </w:r>
      </w:hyperlink>
      <w:r w:rsidR="00223B9C">
        <w:rPr>
          <w:rFonts w:hint="cs"/>
          <w:rtl/>
        </w:rPr>
        <w:t xml:space="preserve">  </w:t>
      </w:r>
    </w:p>
    <w:p w:rsidR="00942B2F" w:rsidRPr="0085397B" w:rsidRDefault="0085397B" w:rsidP="009521DC">
      <w:pPr>
        <w:spacing w:after="0" w:line="240" w:lineRule="auto"/>
        <w:ind w:left="509" w:hanging="578"/>
        <w:rPr>
          <w:b/>
          <w:bCs/>
          <w:color w:val="FF0000"/>
          <w:rtl/>
        </w:rPr>
      </w:pPr>
      <w:r>
        <w:rPr>
          <w:rFonts w:hint="cs"/>
          <w:rtl/>
        </w:rPr>
        <w:t xml:space="preserve">            </w:t>
      </w:r>
      <w:r w:rsidR="00223B9C">
        <w:rPr>
          <w:rFonts w:hint="cs"/>
          <w:rtl/>
        </w:rPr>
        <w:t xml:space="preserve"> </w:t>
      </w:r>
      <w:r w:rsidR="009521DC">
        <w:rPr>
          <w:rFonts w:hint="cs"/>
          <w:rtl/>
          <w:lang w:bidi="ar-LB"/>
        </w:rPr>
        <w:t>تقبل الاسئلة لغاية</w:t>
      </w:r>
      <w:r w:rsidR="00223B9C" w:rsidRPr="00223B9C">
        <w:rPr>
          <w:rFonts w:hint="cs"/>
          <w:rtl/>
        </w:rPr>
        <w:t>:</w:t>
      </w:r>
      <w:r w:rsidR="00942B2F">
        <w:rPr>
          <w:rFonts w:hint="cs"/>
          <w:rtl/>
        </w:rPr>
        <w:t xml:space="preserve"> </w:t>
      </w:r>
      <w:r w:rsidR="009521DC">
        <w:rPr>
          <w:rFonts w:hint="cs"/>
          <w:color w:val="FF0000"/>
          <w:u w:val="single"/>
          <w:rtl/>
          <w:lang w:bidi="ar-LB"/>
        </w:rPr>
        <w:t xml:space="preserve">يوم الخميس الموافق </w:t>
      </w:r>
      <w:r w:rsidR="00942B2F" w:rsidRPr="0085397B">
        <w:rPr>
          <w:rFonts w:hint="cs"/>
          <w:color w:val="FF0000"/>
          <w:rtl/>
        </w:rPr>
        <w:t xml:space="preserve"> </w:t>
      </w:r>
      <w:r>
        <w:rPr>
          <w:rFonts w:hint="cs"/>
          <w:color w:val="FF0000"/>
          <w:u w:val="single"/>
          <w:rtl/>
        </w:rPr>
        <w:t>10/12/2018</w:t>
      </w:r>
      <w:r w:rsidR="00942B2F" w:rsidRPr="0085397B">
        <w:rPr>
          <w:rFonts w:hint="cs"/>
          <w:color w:val="FF0000"/>
          <w:rtl/>
        </w:rPr>
        <w:t xml:space="preserve"> </w:t>
      </w:r>
      <w:r w:rsidR="009521DC">
        <w:rPr>
          <w:rFonts w:hint="cs"/>
          <w:color w:val="FF0000"/>
          <w:rtl/>
          <w:lang w:bidi="ar-LB"/>
        </w:rPr>
        <w:t>الساعة</w:t>
      </w:r>
      <w:r w:rsidR="00223B9C" w:rsidRPr="0085397B">
        <w:rPr>
          <w:rFonts w:hint="cs"/>
          <w:color w:val="FF0000"/>
          <w:rtl/>
        </w:rPr>
        <w:t xml:space="preserve">: </w:t>
      </w:r>
      <w:r w:rsidR="008B0CFB" w:rsidRPr="0085397B">
        <w:rPr>
          <w:rFonts w:hint="cs"/>
          <w:color w:val="FF0000"/>
          <w:u w:val="single"/>
          <w:rtl/>
        </w:rPr>
        <w:t>12:00</w:t>
      </w:r>
      <w:r w:rsidR="00942B2F" w:rsidRPr="0085397B">
        <w:rPr>
          <w:rFonts w:hint="cs"/>
          <w:color w:val="FF0000"/>
          <w:rtl/>
        </w:rPr>
        <w:t xml:space="preserve"> </w:t>
      </w:r>
    </w:p>
    <w:p w:rsidR="00BD2F0A" w:rsidRPr="0085397B" w:rsidRDefault="009521DC" w:rsidP="009521DC">
      <w:pPr>
        <w:ind w:left="720"/>
        <w:jc w:val="both"/>
        <w:rPr>
          <w:rtl/>
        </w:rPr>
      </w:pPr>
      <w:r>
        <w:rPr>
          <w:rFonts w:hint="cs"/>
          <w:rtl/>
          <w:lang w:bidi="ar-LB"/>
        </w:rPr>
        <w:t xml:space="preserve">يجب التأكد من وصول الأسئلة للبريد الالكتروني بهاتف </w:t>
      </w:r>
      <w:proofErr w:type="gramStart"/>
      <w:r>
        <w:rPr>
          <w:rFonts w:hint="cs"/>
          <w:rtl/>
          <w:lang w:bidi="ar-LB"/>
        </w:rPr>
        <w:t xml:space="preserve">رقم </w:t>
      </w:r>
      <w:r w:rsidR="00942B2F">
        <w:rPr>
          <w:rFonts w:hint="cs"/>
          <w:rtl/>
        </w:rPr>
        <w:t xml:space="preserve"> :</w:t>
      </w:r>
      <w:proofErr w:type="gramEnd"/>
      <w:r w:rsidR="00942B2F">
        <w:rPr>
          <w:rFonts w:hint="cs"/>
          <w:rtl/>
        </w:rPr>
        <w:t xml:space="preserve"> 04-8559212 </w:t>
      </w:r>
      <w:r>
        <w:rPr>
          <w:rFonts w:hint="cs"/>
          <w:rtl/>
          <w:lang w:bidi="ar-LB"/>
        </w:rPr>
        <w:t xml:space="preserve">أو </w:t>
      </w:r>
      <w:r w:rsidR="00942B2F">
        <w:rPr>
          <w:rFonts w:hint="cs"/>
          <w:rtl/>
        </w:rPr>
        <w:t xml:space="preserve"> 050-6265126.</w:t>
      </w:r>
    </w:p>
    <w:p w:rsidR="0085397B" w:rsidRPr="0085397B" w:rsidRDefault="009521DC" w:rsidP="0085397B">
      <w:pPr>
        <w:jc w:val="both"/>
        <w:rPr>
          <w:rFonts w:hint="cs"/>
          <w:u w:val="single"/>
          <w:rtl/>
          <w:lang w:bidi="ar-LB"/>
        </w:rPr>
      </w:pPr>
      <w:proofErr w:type="gramStart"/>
      <w:r>
        <w:rPr>
          <w:rFonts w:hint="cs"/>
          <w:b/>
          <w:bCs/>
          <w:u w:val="single"/>
          <w:rtl/>
          <w:lang w:bidi="ar-LB"/>
        </w:rPr>
        <w:t>تقديم</w:t>
      </w:r>
      <w:proofErr w:type="gramEnd"/>
      <w:r>
        <w:rPr>
          <w:rFonts w:hint="cs"/>
          <w:b/>
          <w:bCs/>
          <w:u w:val="single"/>
          <w:rtl/>
          <w:lang w:bidi="ar-LB"/>
        </w:rPr>
        <w:t xml:space="preserve"> العروض</w:t>
      </w:r>
    </w:p>
    <w:p w:rsidR="009521DC" w:rsidRDefault="009521DC" w:rsidP="009521DC">
      <w:pPr>
        <w:ind w:left="720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يجب تقديم العروض في مغلف مغلق المرفق للمستندات، يسجل عليه مناقصة </w:t>
      </w:r>
      <w:r>
        <w:rPr>
          <w:rFonts w:hint="cs"/>
          <w:b/>
          <w:bCs/>
          <w:color w:val="FF0000"/>
          <w:u w:val="single"/>
          <w:rtl/>
          <w:lang w:bidi="ar-LB"/>
        </w:rPr>
        <w:t>رقم</w:t>
      </w:r>
      <w:r w:rsidR="0085397B" w:rsidRPr="0061369B">
        <w:rPr>
          <w:rFonts w:hint="cs"/>
          <w:b/>
          <w:bCs/>
          <w:color w:val="FF0000"/>
          <w:u w:val="single"/>
          <w:rtl/>
        </w:rPr>
        <w:t xml:space="preserve"> </w:t>
      </w:r>
      <w:r w:rsidR="0085397B">
        <w:rPr>
          <w:rFonts w:hint="cs"/>
          <w:b/>
          <w:bCs/>
          <w:color w:val="FF0000"/>
          <w:u w:val="single"/>
          <w:rtl/>
        </w:rPr>
        <w:t>2/2018</w:t>
      </w:r>
      <w:r w:rsidR="0085397B" w:rsidRPr="0061369B">
        <w:rPr>
          <w:rFonts w:hint="cs"/>
          <w:b/>
          <w:bCs/>
          <w:color w:val="FF0000"/>
          <w:u w:val="single"/>
          <w:rtl/>
        </w:rPr>
        <w:t xml:space="preserve"> </w:t>
      </w:r>
      <w:r>
        <w:rPr>
          <w:rFonts w:hint="cs"/>
          <w:b/>
          <w:bCs/>
          <w:color w:val="FF0000"/>
          <w:u w:val="single"/>
          <w:rtl/>
          <w:lang w:bidi="ar-LB"/>
        </w:rPr>
        <w:t xml:space="preserve">فقط بدون أية علامات تدل على هوية مقدم العرض </w:t>
      </w:r>
      <w:r w:rsidR="0085397B" w:rsidRPr="0061369B">
        <w:rPr>
          <w:rFonts w:hint="cs"/>
          <w:b/>
          <w:bCs/>
          <w:color w:val="FF0000"/>
          <w:u w:val="single"/>
          <w:rtl/>
        </w:rPr>
        <w:t xml:space="preserve"> </w:t>
      </w:r>
      <w:r>
        <w:rPr>
          <w:rFonts w:hint="cs"/>
          <w:rtl/>
          <w:lang w:bidi="ar-LB"/>
        </w:rPr>
        <w:t>لغاية</w:t>
      </w:r>
      <w:r w:rsidR="0085397B">
        <w:rPr>
          <w:rFonts w:hint="cs"/>
          <w:rtl/>
        </w:rPr>
        <w:t xml:space="preserve">  </w:t>
      </w:r>
      <w:r>
        <w:rPr>
          <w:rFonts w:hint="cs"/>
          <w:b/>
          <w:bCs/>
          <w:color w:val="FF0000"/>
          <w:u w:val="single"/>
          <w:rtl/>
          <w:lang w:bidi="ar-LB"/>
        </w:rPr>
        <w:t>تاريخ</w:t>
      </w:r>
      <w:r w:rsidR="0085397B">
        <w:rPr>
          <w:rFonts w:hint="cs"/>
          <w:b/>
          <w:bCs/>
          <w:color w:val="FF0000"/>
          <w:u w:val="single"/>
          <w:rtl/>
        </w:rPr>
        <w:t xml:space="preserve">  16/12/2018</w:t>
      </w:r>
      <w:r w:rsidR="0085397B" w:rsidRPr="0061369B">
        <w:rPr>
          <w:rFonts w:hint="cs"/>
          <w:b/>
          <w:bCs/>
          <w:color w:val="FF0000"/>
          <w:u w:val="single"/>
          <w:rtl/>
        </w:rPr>
        <w:t xml:space="preserve"> </w:t>
      </w:r>
      <w:r>
        <w:rPr>
          <w:rFonts w:hint="cs"/>
          <w:b/>
          <w:bCs/>
          <w:color w:val="FF0000"/>
          <w:u w:val="single"/>
          <w:rtl/>
          <w:lang w:bidi="ar-LB"/>
        </w:rPr>
        <w:t>حتى الساعة</w:t>
      </w:r>
      <w:r w:rsidR="0085397B" w:rsidRPr="0061369B">
        <w:rPr>
          <w:rFonts w:hint="cs"/>
          <w:b/>
          <w:bCs/>
          <w:color w:val="FF0000"/>
          <w:u w:val="single"/>
          <w:rtl/>
        </w:rPr>
        <w:t xml:space="preserve">  </w:t>
      </w:r>
      <w:r w:rsidR="0085397B">
        <w:rPr>
          <w:rFonts w:hint="cs"/>
          <w:b/>
          <w:bCs/>
          <w:color w:val="FF0000"/>
          <w:u w:val="single"/>
          <w:rtl/>
        </w:rPr>
        <w:t xml:space="preserve">13:00 </w:t>
      </w:r>
      <w:r w:rsidR="0085397B" w:rsidRPr="009521DC">
        <w:rPr>
          <w:rFonts w:hint="cs"/>
          <w:rtl/>
        </w:rPr>
        <w:t>(</w:t>
      </w:r>
      <w:r w:rsidRPr="009521DC">
        <w:rPr>
          <w:rFonts w:hint="cs"/>
          <w:rtl/>
          <w:lang w:bidi="ar-LB"/>
        </w:rPr>
        <w:t xml:space="preserve">فيما يلي </w:t>
      </w:r>
      <w:r w:rsidRPr="009521DC">
        <w:rPr>
          <w:rtl/>
          <w:lang w:bidi="ar-LB"/>
        </w:rPr>
        <w:t>–</w:t>
      </w:r>
      <w:r w:rsidRPr="009521DC">
        <w:rPr>
          <w:rFonts w:hint="cs"/>
          <w:rtl/>
          <w:lang w:bidi="ar-LB"/>
        </w:rPr>
        <w:t xml:space="preserve">" </w:t>
      </w:r>
      <w:r w:rsidRPr="009521DC">
        <w:rPr>
          <w:rFonts w:hint="cs"/>
          <w:b/>
          <w:bCs/>
          <w:rtl/>
          <w:lang w:bidi="ar-LB"/>
        </w:rPr>
        <w:t>الموعد المحدد</w:t>
      </w:r>
      <w:r w:rsidRPr="009521DC">
        <w:rPr>
          <w:rFonts w:hint="cs"/>
          <w:rtl/>
          <w:lang w:bidi="ar-LB"/>
        </w:rPr>
        <w:t>") في صندوق المناقصات، الموجود في مكاتب صاحب الدعوة</w:t>
      </w:r>
      <w:r>
        <w:rPr>
          <w:rFonts w:hint="cs"/>
          <w:rtl/>
          <w:lang w:bidi="ar-LB"/>
        </w:rPr>
        <w:t>، بجانب مكتب المديرة الإدارية ، الطابق الأول في مبنى الإدارة.</w:t>
      </w:r>
    </w:p>
    <w:p w:rsidR="009521DC" w:rsidRDefault="009521DC" w:rsidP="0085397B">
      <w:pPr>
        <w:ind w:left="720"/>
        <w:rPr>
          <w:rFonts w:hint="cs"/>
          <w:b/>
          <w:bCs/>
          <w:u w:val="single"/>
          <w:rtl/>
          <w:lang w:bidi="ar-LB"/>
        </w:rPr>
      </w:pPr>
      <w:proofErr w:type="gramStart"/>
      <w:r>
        <w:rPr>
          <w:rFonts w:hint="cs"/>
          <w:b/>
          <w:bCs/>
          <w:u w:val="single"/>
          <w:rtl/>
          <w:lang w:bidi="ar-LB"/>
        </w:rPr>
        <w:t>ممنوع</w:t>
      </w:r>
      <w:proofErr w:type="gramEnd"/>
      <w:r>
        <w:rPr>
          <w:rFonts w:hint="cs"/>
          <w:b/>
          <w:bCs/>
          <w:u w:val="single"/>
          <w:rtl/>
          <w:lang w:bidi="ar-LB"/>
        </w:rPr>
        <w:t xml:space="preserve"> تسجيل اسم المرسل على المغلف.</w:t>
      </w:r>
    </w:p>
    <w:p w:rsidR="00BD2F0A" w:rsidRPr="0085397B" w:rsidRDefault="00EB4141" w:rsidP="00EB4141">
      <w:pPr>
        <w:ind w:left="720"/>
        <w:rPr>
          <w:b/>
          <w:bCs/>
          <w:u w:val="single"/>
          <w:rtl/>
        </w:rPr>
      </w:pPr>
      <w:proofErr w:type="gramStart"/>
      <w:r>
        <w:rPr>
          <w:rFonts w:hint="cs"/>
          <w:b/>
          <w:bCs/>
          <w:u w:val="single"/>
          <w:rtl/>
          <w:lang w:bidi="ar-LB"/>
        </w:rPr>
        <w:t>العروض</w:t>
      </w:r>
      <w:proofErr w:type="gramEnd"/>
      <w:r>
        <w:rPr>
          <w:rFonts w:hint="cs"/>
          <w:b/>
          <w:bCs/>
          <w:u w:val="single"/>
          <w:rtl/>
          <w:lang w:bidi="ar-LB"/>
        </w:rPr>
        <w:t xml:space="preserve"> التي تصل بعد هذا الموعد لن تقبل</w:t>
      </w:r>
      <w:r w:rsidR="00BD2F0A" w:rsidRPr="00D72A83">
        <w:rPr>
          <w:rFonts w:hint="cs"/>
          <w:b/>
          <w:bCs/>
          <w:rtl/>
        </w:rPr>
        <w:t>.</w:t>
      </w:r>
    </w:p>
    <w:p w:rsidR="00BD2F0A" w:rsidRPr="00FA168C" w:rsidRDefault="00EB4141" w:rsidP="00EB4141">
      <w:pPr>
        <w:pStyle w:val="a5"/>
        <w:pBdr>
          <w:top w:val="single" w:sz="18" w:space="7" w:color="auto" w:shadow="1"/>
          <w:left w:val="single" w:sz="18" w:space="0" w:color="auto" w:shadow="1"/>
          <w:bottom w:val="single" w:sz="18" w:space="0" w:color="auto" w:shadow="1"/>
          <w:right w:val="single" w:sz="18" w:space="3" w:color="auto" w:shadow="1"/>
        </w:pBdr>
        <w:jc w:val="both"/>
        <w:rPr>
          <w:rtl/>
        </w:rPr>
      </w:pPr>
      <w:r w:rsidRPr="00EB4141">
        <w:rPr>
          <w:rFonts w:hint="cs"/>
          <w:rtl/>
          <w:lang w:bidi="ar-SA"/>
        </w:rPr>
        <w:t>النص،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الطلبات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وشروط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الحد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الأدنى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الملزمة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هي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فقط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تلك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الموجودة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في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مستندات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المناقصة،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وفي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حالة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وجود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تناقض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بين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نص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هذا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الإعلان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وبين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نص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مستندات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المناقصة،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النص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الملزم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هو</w:t>
      </w:r>
      <w:r w:rsidRPr="00EB4141">
        <w:rPr>
          <w:rtl/>
          <w:lang w:bidi="ar-SA"/>
        </w:rPr>
        <w:t xml:space="preserve"> </w:t>
      </w:r>
      <w:proofErr w:type="gramStart"/>
      <w:r w:rsidRPr="00EB4141">
        <w:rPr>
          <w:rFonts w:hint="cs"/>
          <w:rtl/>
          <w:lang w:bidi="ar-SA"/>
        </w:rPr>
        <w:t>فقط</w:t>
      </w:r>
      <w:r w:rsidRPr="00EB4141">
        <w:rPr>
          <w:rtl/>
          <w:lang w:bidi="ar-SA"/>
        </w:rPr>
        <w:t xml:space="preserve">  </w:t>
      </w:r>
      <w:r w:rsidRPr="00EB4141">
        <w:rPr>
          <w:rFonts w:hint="cs"/>
          <w:rtl/>
          <w:lang w:bidi="ar-SA"/>
        </w:rPr>
        <w:t>بموجب</w:t>
      </w:r>
      <w:proofErr w:type="gramEnd"/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نص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مستندات</w:t>
      </w:r>
      <w:r w:rsidRPr="00EB4141">
        <w:rPr>
          <w:rtl/>
          <w:lang w:bidi="ar-SA"/>
        </w:rPr>
        <w:t xml:space="preserve"> </w:t>
      </w:r>
      <w:r w:rsidRPr="00EB4141">
        <w:rPr>
          <w:rFonts w:hint="cs"/>
          <w:rtl/>
          <w:lang w:bidi="ar-SA"/>
        </w:rPr>
        <w:t>المناقصة</w:t>
      </w:r>
      <w:r w:rsidRPr="00EB4141">
        <w:rPr>
          <w:rtl/>
          <w:lang w:bidi="ar-SA"/>
        </w:rPr>
        <w:t xml:space="preserve"> . </w:t>
      </w:r>
    </w:p>
    <w:sectPr w:rsidR="00BD2F0A" w:rsidRPr="00FA168C" w:rsidSect="000D5AD6">
      <w:headerReference w:type="default" r:id="rId9"/>
      <w:footerReference w:type="default" r:id="rId10"/>
      <w:pgSz w:w="11906" w:h="16838"/>
      <w:pgMar w:top="2804" w:right="1800" w:bottom="1440" w:left="1800" w:header="28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E09" w:rsidRDefault="009D2E09" w:rsidP="008B4DA4">
      <w:pPr>
        <w:spacing w:after="0" w:line="240" w:lineRule="auto"/>
      </w:pPr>
      <w:r>
        <w:separator/>
      </w:r>
    </w:p>
  </w:endnote>
  <w:endnote w:type="continuationSeparator" w:id="0">
    <w:p w:rsidR="009D2E09" w:rsidRDefault="009D2E09" w:rsidP="008B4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D5F" w:rsidRDefault="00A262FB" w:rsidP="005F09A4">
    <w:pPr>
      <w:pStyle w:val="a5"/>
      <w:jc w:val="center"/>
      <w:rPr>
        <w:b/>
        <w:bCs/>
        <w:color w:val="585858"/>
        <w:sz w:val="18"/>
        <w:szCs w:val="18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10A6E8A" wp14:editId="283F5A9C">
              <wp:simplePos x="0" y="0"/>
              <wp:positionH relativeFrom="column">
                <wp:posOffset>-800100</wp:posOffset>
              </wp:positionH>
              <wp:positionV relativeFrom="paragraph">
                <wp:posOffset>190500</wp:posOffset>
              </wp:positionV>
              <wp:extent cx="6743700" cy="0"/>
              <wp:effectExtent l="9525" t="9525" r="9525" b="9525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15pt" to="468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" strokecolor="teal"/>
          </w:pict>
        </mc:Fallback>
      </mc:AlternateContent>
    </w:r>
    <w:r w:rsidR="00EB6D5F" w:rsidRPr="005F09A4">
      <w:rPr>
        <w:rFonts w:hint="cs"/>
        <w:b/>
        <w:bCs/>
        <w:color w:val="585858"/>
        <w:sz w:val="18"/>
        <w:szCs w:val="18"/>
        <w:rtl/>
      </w:rPr>
      <w:t>רח</w:t>
    </w:r>
    <w:r w:rsidR="00EB6D5F" w:rsidRPr="005F09A4">
      <w:rPr>
        <w:b/>
        <w:bCs/>
        <w:color w:val="585858"/>
        <w:sz w:val="18"/>
        <w:szCs w:val="18"/>
        <w:rtl/>
      </w:rPr>
      <w:t xml:space="preserve">'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האלה</w:t>
    </w:r>
    <w:r w:rsidR="00EB6D5F" w:rsidRPr="005F09A4">
      <w:rPr>
        <w:b/>
        <w:bCs/>
        <w:color w:val="585858"/>
        <w:sz w:val="18"/>
        <w:szCs w:val="18"/>
        <w:rtl/>
      </w:rPr>
      <w:t xml:space="preserve"> 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טירת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כרמל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 xml:space="preserve"> 3911917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ת</w:t>
    </w:r>
    <w:r w:rsidR="00EB6D5F" w:rsidRPr="005F09A4">
      <w:rPr>
        <w:b/>
        <w:bCs/>
        <w:color w:val="585858"/>
        <w:sz w:val="18"/>
        <w:szCs w:val="18"/>
        <w:rtl/>
      </w:rPr>
      <w:t>.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ד</w:t>
    </w:r>
    <w:r w:rsidR="00EB6D5F" w:rsidRPr="005F09A4">
      <w:rPr>
        <w:b/>
        <w:bCs/>
        <w:color w:val="585858"/>
        <w:sz w:val="18"/>
        <w:szCs w:val="18"/>
        <w:rtl/>
      </w:rPr>
      <w:t xml:space="preserve">.9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טלפון</w:t>
    </w:r>
    <w:r w:rsidR="00EB6D5F" w:rsidRPr="005F09A4">
      <w:rPr>
        <w:b/>
        <w:bCs/>
        <w:color w:val="585858"/>
        <w:sz w:val="18"/>
        <w:szCs w:val="18"/>
        <w:rtl/>
      </w:rPr>
      <w:t>: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>04-8559212</w:t>
    </w:r>
    <w:r w:rsidR="00EB6D5F">
      <w:rPr>
        <w:b/>
        <w:bCs/>
        <w:color w:val="585858"/>
        <w:sz w:val="18"/>
        <w:szCs w:val="18"/>
        <w:rtl/>
      </w:rPr>
      <w:t xml:space="preserve">  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פקס</w:t>
    </w:r>
    <w:r w:rsidR="00EB6D5F" w:rsidRPr="005F09A4">
      <w:rPr>
        <w:b/>
        <w:bCs/>
        <w:color w:val="585858"/>
        <w:sz w:val="18"/>
        <w:szCs w:val="18"/>
        <w:rtl/>
      </w:rPr>
      <w:t>: 04-8559216</w:t>
    </w:r>
    <w:r>
      <w:rPr>
        <w:rFonts w:hint="cs"/>
        <w:b/>
        <w:bCs/>
        <w:color w:val="585858"/>
        <w:sz w:val="18"/>
        <w:szCs w:val="18"/>
        <w:rtl/>
      </w:rPr>
      <w:t xml:space="preserve"> נייד: 050-6265126</w:t>
    </w:r>
  </w:p>
  <w:p w:rsidR="00EB6D5F" w:rsidRPr="005F09A4" w:rsidRDefault="00EB6D5F" w:rsidP="005F09A4">
    <w:pPr>
      <w:pStyle w:val="a5"/>
      <w:jc w:val="center"/>
      <w:rPr>
        <w:b/>
        <w:bCs/>
        <w:color w:val="585858"/>
        <w:sz w:val="18"/>
        <w:szCs w:val="18"/>
        <w:rtl/>
      </w:rPr>
    </w:pPr>
  </w:p>
  <w:p w:rsidR="00EB6D5F" w:rsidRPr="00D72F4C" w:rsidRDefault="00EB6D5F" w:rsidP="00F450EA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585858"/>
        <w:sz w:val="18"/>
        <w:szCs w:val="18"/>
      </w:rPr>
      <w:t xml:space="preserve">17 ELA ST.  </w:t>
    </w:r>
    <w:proofErr w:type="spellStart"/>
    <w:r w:rsidRPr="00D72F4C">
      <w:rPr>
        <w:b/>
        <w:bCs/>
        <w:color w:val="585858"/>
        <w:sz w:val="18"/>
        <w:szCs w:val="18"/>
      </w:rPr>
      <w:t>Tirat</w:t>
    </w:r>
    <w:proofErr w:type="spellEnd"/>
    <w:r w:rsidRPr="00D72F4C">
      <w:rPr>
        <w:b/>
        <w:bCs/>
        <w:color w:val="585858"/>
        <w:sz w:val="18"/>
        <w:szCs w:val="18"/>
      </w:rPr>
      <w:t xml:space="preserve"> </w:t>
    </w:r>
    <w:proofErr w:type="gramStart"/>
    <w:r w:rsidRPr="00D72F4C">
      <w:rPr>
        <w:b/>
        <w:bCs/>
        <w:color w:val="585858"/>
        <w:sz w:val="18"/>
        <w:szCs w:val="18"/>
      </w:rPr>
      <w:t>Carmel  3911917</w:t>
    </w:r>
    <w:proofErr w:type="gramEnd"/>
    <w:r w:rsidRPr="00D72F4C">
      <w:rPr>
        <w:b/>
        <w:bCs/>
        <w:color w:val="454545"/>
        <w:sz w:val="18"/>
        <w:szCs w:val="18"/>
      </w:rPr>
      <w:t xml:space="preserve">  </w:t>
    </w:r>
    <w:proofErr w:type="spellStart"/>
    <w:r w:rsidRPr="00D72F4C">
      <w:rPr>
        <w:b/>
        <w:bCs/>
        <w:color w:val="454545"/>
        <w:sz w:val="18"/>
        <w:szCs w:val="18"/>
      </w:rPr>
      <w:t>P.O.Box</w:t>
    </w:r>
    <w:proofErr w:type="spellEnd"/>
    <w:r w:rsidRPr="00D72F4C">
      <w:rPr>
        <w:b/>
        <w:bCs/>
        <w:color w:val="454545"/>
        <w:sz w:val="18"/>
        <w:szCs w:val="18"/>
      </w:rPr>
      <w:t xml:space="preserve"> 9  Tel: 04-8559212  Fax: 04-8559216</w:t>
    </w:r>
    <w:r w:rsidR="00F450EA">
      <w:rPr>
        <w:b/>
        <w:bCs/>
        <w:color w:val="454545"/>
        <w:sz w:val="18"/>
        <w:szCs w:val="18"/>
      </w:rPr>
      <w:t xml:space="preserve"> mobile: 050-6265126</w:t>
    </w:r>
  </w:p>
  <w:p w:rsidR="00EB6D5F" w:rsidRPr="00B06842" w:rsidRDefault="00EB6D5F" w:rsidP="007D68A2">
    <w:pPr>
      <w:pStyle w:val="a5"/>
      <w:jc w:val="center"/>
      <w:rPr>
        <w:b/>
        <w:bCs/>
        <w:color w:val="454545"/>
        <w:sz w:val="6"/>
        <w:szCs w:val="6"/>
      </w:rPr>
    </w:pPr>
  </w:p>
  <w:p w:rsidR="00EB6D5F" w:rsidRPr="00D72F4C" w:rsidRDefault="00EB6D5F" w:rsidP="00F450EA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>yaniv.ben-david@PS</w:t>
    </w:r>
    <w:r w:rsidR="00F450EA">
      <w:rPr>
        <w:b/>
        <w:bCs/>
        <w:color w:val="454545"/>
        <w:sz w:val="18"/>
        <w:szCs w:val="18"/>
      </w:rPr>
      <w:t>mh</w:t>
    </w:r>
    <w:r w:rsidRPr="00D72F4C">
      <w:rPr>
        <w:b/>
        <w:bCs/>
        <w:color w:val="454545"/>
        <w:sz w:val="18"/>
        <w:szCs w:val="18"/>
      </w:rPr>
      <w:t>.HEALTH.GOV.IL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 xml:space="preserve">    </w:t>
    </w:r>
    <w:r w:rsidRPr="00D72F4C">
      <w:rPr>
        <w:rFonts w:hint="cs"/>
        <w:b/>
        <w:bCs/>
        <w:color w:val="454545"/>
        <w:sz w:val="18"/>
        <w:szCs w:val="18"/>
        <w:rtl/>
      </w:rPr>
      <w:t>אתר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rFonts w:hint="cs"/>
        <w:b/>
        <w:bCs/>
        <w:color w:val="454545"/>
        <w:sz w:val="18"/>
        <w:szCs w:val="18"/>
        <w:rtl/>
      </w:rPr>
      <w:t>המרכז</w:t>
    </w:r>
    <w:r w:rsidRPr="00D72F4C">
      <w:rPr>
        <w:b/>
        <w:bCs/>
        <w:color w:val="454545"/>
        <w:sz w:val="18"/>
        <w:szCs w:val="18"/>
        <w:rtl/>
      </w:rPr>
      <w:t>:</w:t>
    </w:r>
    <w:r w:rsidRPr="00D72F4C">
      <w:rPr>
        <w:b/>
        <w:bCs/>
        <w:color w:val="585858"/>
        <w:sz w:val="18"/>
        <w:szCs w:val="18"/>
        <w:rtl/>
      </w:rPr>
      <w:t xml:space="preserve"> </w:t>
    </w:r>
    <w:hyperlink r:id="rId1" w:history="1">
      <w:r w:rsidRPr="00D72F4C">
        <w:rPr>
          <w:color w:val="585858"/>
          <w:sz w:val="18"/>
          <w:szCs w:val="18"/>
        </w:rPr>
        <w:t>www.tiratcarmel-med.org.il</w:t>
      </w:r>
    </w:hyperlink>
    <w:r w:rsidRPr="00D72F4C">
      <w:rPr>
        <w:b/>
        <w:bCs/>
        <w:color w:val="454545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E09" w:rsidRDefault="009D2E09" w:rsidP="008B4DA4">
      <w:pPr>
        <w:spacing w:after="0" w:line="240" w:lineRule="auto"/>
      </w:pPr>
      <w:r>
        <w:separator/>
      </w:r>
    </w:p>
  </w:footnote>
  <w:footnote w:type="continuationSeparator" w:id="0">
    <w:p w:rsidR="009D2E09" w:rsidRDefault="009D2E09" w:rsidP="008B4D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D5F" w:rsidRDefault="00EB6D5F" w:rsidP="00ED3F2E">
    <w:pPr>
      <w:pStyle w:val="a3"/>
      <w:jc w:val="center"/>
      <w:rPr>
        <w:rFonts w:hint="cs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F2FEC"/>
    <w:multiLevelType w:val="multilevel"/>
    <w:tmpl w:val="6E8C7B7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7"/>
      <w:numFmt w:val="decimal"/>
      <w:lvlText w:val="%1.%2"/>
      <w:lvlJc w:val="left"/>
      <w:pPr>
        <w:ind w:left="144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4"/>
      </w:rPr>
    </w:lvl>
  </w:abstractNum>
  <w:abstractNum w:abstractNumId="1">
    <w:nsid w:val="14C33FE4"/>
    <w:multiLevelType w:val="hybridMultilevel"/>
    <w:tmpl w:val="23E42B3C"/>
    <w:lvl w:ilvl="0" w:tplc="0528315C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6"/>
        <w:szCs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EED1F9F"/>
    <w:multiLevelType w:val="hybridMultilevel"/>
    <w:tmpl w:val="B830A056"/>
    <w:lvl w:ilvl="0" w:tplc="B19A13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21922B6"/>
    <w:multiLevelType w:val="hybridMultilevel"/>
    <w:tmpl w:val="71CC27AA"/>
    <w:lvl w:ilvl="0" w:tplc="F56258B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 w:tplc="3FE20B86">
      <w:start w:val="1"/>
      <w:numFmt w:val="hebrew1"/>
      <w:lvlText w:val="%2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2" w:tplc="0409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5DB40E5C"/>
    <w:multiLevelType w:val="hybridMultilevel"/>
    <w:tmpl w:val="1854A372"/>
    <w:lvl w:ilvl="0" w:tplc="04090001">
      <w:start w:val="1"/>
      <w:numFmt w:val="bullet"/>
      <w:lvlText w:val=""/>
      <w:lvlJc w:val="left"/>
      <w:pPr>
        <w:ind w:left="65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7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9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1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3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5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7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9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11" w:hanging="360"/>
      </w:pPr>
      <w:rPr>
        <w:rFonts w:ascii="Wingdings" w:hAnsi="Wingdings" w:hint="default"/>
      </w:rPr>
    </w:lvl>
  </w:abstractNum>
  <w:abstractNum w:abstractNumId="5">
    <w:nsid w:val="7CCB3B4E"/>
    <w:multiLevelType w:val="hybridMultilevel"/>
    <w:tmpl w:val="9DFA286A"/>
    <w:lvl w:ilvl="0" w:tplc="E3F6EB3A">
      <w:start w:val="1"/>
      <w:numFmt w:val="hebrew1"/>
      <w:lvlText w:val="%1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7E031CF7"/>
    <w:multiLevelType w:val="multilevel"/>
    <w:tmpl w:val="DD8E391C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attachedTemplate r:id="rId1"/>
  <w:defaultTabStop w:val="720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463"/>
    <w:rsid w:val="00010019"/>
    <w:rsid w:val="00013FAE"/>
    <w:rsid w:val="00015A5C"/>
    <w:rsid w:val="00016519"/>
    <w:rsid w:val="000218A7"/>
    <w:rsid w:val="00027C71"/>
    <w:rsid w:val="000311D7"/>
    <w:rsid w:val="000348A1"/>
    <w:rsid w:val="00042D07"/>
    <w:rsid w:val="00061203"/>
    <w:rsid w:val="00063166"/>
    <w:rsid w:val="00064CE6"/>
    <w:rsid w:val="00067B33"/>
    <w:rsid w:val="000713D9"/>
    <w:rsid w:val="00073E81"/>
    <w:rsid w:val="00082547"/>
    <w:rsid w:val="00095F72"/>
    <w:rsid w:val="000A5F4F"/>
    <w:rsid w:val="000B387E"/>
    <w:rsid w:val="000C1C6C"/>
    <w:rsid w:val="000C6F6F"/>
    <w:rsid w:val="000C76D2"/>
    <w:rsid w:val="000D2ED9"/>
    <w:rsid w:val="000D5AD6"/>
    <w:rsid w:val="000D7BDA"/>
    <w:rsid w:val="000E2442"/>
    <w:rsid w:val="000E42D5"/>
    <w:rsid w:val="000E6A05"/>
    <w:rsid w:val="0010725F"/>
    <w:rsid w:val="001104A2"/>
    <w:rsid w:val="00114559"/>
    <w:rsid w:val="001231FD"/>
    <w:rsid w:val="0012745A"/>
    <w:rsid w:val="00130C37"/>
    <w:rsid w:val="001330F2"/>
    <w:rsid w:val="0013624D"/>
    <w:rsid w:val="001371FB"/>
    <w:rsid w:val="00141E27"/>
    <w:rsid w:val="00144D2A"/>
    <w:rsid w:val="00151AB0"/>
    <w:rsid w:val="001525FE"/>
    <w:rsid w:val="00155D56"/>
    <w:rsid w:val="00156CAA"/>
    <w:rsid w:val="00164661"/>
    <w:rsid w:val="001741B9"/>
    <w:rsid w:val="00180A73"/>
    <w:rsid w:val="001817EF"/>
    <w:rsid w:val="00182EFF"/>
    <w:rsid w:val="001A0579"/>
    <w:rsid w:val="001A5588"/>
    <w:rsid w:val="001A7C50"/>
    <w:rsid w:val="001B0EEF"/>
    <w:rsid w:val="001B3F76"/>
    <w:rsid w:val="001B5236"/>
    <w:rsid w:val="001C45F7"/>
    <w:rsid w:val="001E21EA"/>
    <w:rsid w:val="001F02DF"/>
    <w:rsid w:val="001F3856"/>
    <w:rsid w:val="001F77F0"/>
    <w:rsid w:val="001F79BB"/>
    <w:rsid w:val="0020488A"/>
    <w:rsid w:val="00205985"/>
    <w:rsid w:val="00213DF7"/>
    <w:rsid w:val="00214587"/>
    <w:rsid w:val="00217CC9"/>
    <w:rsid w:val="00221AD9"/>
    <w:rsid w:val="00223B9C"/>
    <w:rsid w:val="00227F0F"/>
    <w:rsid w:val="002315C2"/>
    <w:rsid w:val="002335C5"/>
    <w:rsid w:val="0023447E"/>
    <w:rsid w:val="00234E6A"/>
    <w:rsid w:val="002416E6"/>
    <w:rsid w:val="00250692"/>
    <w:rsid w:val="00256ACF"/>
    <w:rsid w:val="002576A1"/>
    <w:rsid w:val="00261542"/>
    <w:rsid w:val="00264CFE"/>
    <w:rsid w:val="002732A5"/>
    <w:rsid w:val="00280702"/>
    <w:rsid w:val="00284650"/>
    <w:rsid w:val="0028587E"/>
    <w:rsid w:val="0028630F"/>
    <w:rsid w:val="002A0BBC"/>
    <w:rsid w:val="002A4F1C"/>
    <w:rsid w:val="002B0036"/>
    <w:rsid w:val="002B3C2A"/>
    <w:rsid w:val="002C18A8"/>
    <w:rsid w:val="002C5AC0"/>
    <w:rsid w:val="002D4B34"/>
    <w:rsid w:val="002D7AC5"/>
    <w:rsid w:val="002E4981"/>
    <w:rsid w:val="002F05BE"/>
    <w:rsid w:val="002F11E1"/>
    <w:rsid w:val="0030336F"/>
    <w:rsid w:val="0030685A"/>
    <w:rsid w:val="00307141"/>
    <w:rsid w:val="00312CE3"/>
    <w:rsid w:val="003145C8"/>
    <w:rsid w:val="003168F7"/>
    <w:rsid w:val="00321A67"/>
    <w:rsid w:val="00323776"/>
    <w:rsid w:val="00324500"/>
    <w:rsid w:val="0032749F"/>
    <w:rsid w:val="00334694"/>
    <w:rsid w:val="00334B12"/>
    <w:rsid w:val="0033741D"/>
    <w:rsid w:val="00340D19"/>
    <w:rsid w:val="00347D74"/>
    <w:rsid w:val="00353273"/>
    <w:rsid w:val="003534D4"/>
    <w:rsid w:val="00356E98"/>
    <w:rsid w:val="00362321"/>
    <w:rsid w:val="00370019"/>
    <w:rsid w:val="00380E54"/>
    <w:rsid w:val="00381659"/>
    <w:rsid w:val="00381FDB"/>
    <w:rsid w:val="003903A6"/>
    <w:rsid w:val="00393F65"/>
    <w:rsid w:val="003A42A0"/>
    <w:rsid w:val="003A44A2"/>
    <w:rsid w:val="003B42C2"/>
    <w:rsid w:val="003B53DB"/>
    <w:rsid w:val="003C2792"/>
    <w:rsid w:val="003C5978"/>
    <w:rsid w:val="003D2B1B"/>
    <w:rsid w:val="003E0006"/>
    <w:rsid w:val="003E0D2F"/>
    <w:rsid w:val="003E5667"/>
    <w:rsid w:val="003E7C99"/>
    <w:rsid w:val="003F2158"/>
    <w:rsid w:val="004019A2"/>
    <w:rsid w:val="004130DA"/>
    <w:rsid w:val="00415757"/>
    <w:rsid w:val="0041601B"/>
    <w:rsid w:val="00423396"/>
    <w:rsid w:val="0044135E"/>
    <w:rsid w:val="004507BA"/>
    <w:rsid w:val="00453A56"/>
    <w:rsid w:val="004553B7"/>
    <w:rsid w:val="004657DD"/>
    <w:rsid w:val="004701CA"/>
    <w:rsid w:val="00470C29"/>
    <w:rsid w:val="004755D9"/>
    <w:rsid w:val="00475BE5"/>
    <w:rsid w:val="00476AE1"/>
    <w:rsid w:val="004805D8"/>
    <w:rsid w:val="00484340"/>
    <w:rsid w:val="00492A09"/>
    <w:rsid w:val="00496C06"/>
    <w:rsid w:val="004A6057"/>
    <w:rsid w:val="004A7073"/>
    <w:rsid w:val="004B3A95"/>
    <w:rsid w:val="004B66C5"/>
    <w:rsid w:val="004B7D15"/>
    <w:rsid w:val="004C79F5"/>
    <w:rsid w:val="004D5160"/>
    <w:rsid w:val="0050486F"/>
    <w:rsid w:val="005116F6"/>
    <w:rsid w:val="00527613"/>
    <w:rsid w:val="0053265A"/>
    <w:rsid w:val="00533630"/>
    <w:rsid w:val="00543137"/>
    <w:rsid w:val="00545C39"/>
    <w:rsid w:val="00550C00"/>
    <w:rsid w:val="00552FE2"/>
    <w:rsid w:val="00565725"/>
    <w:rsid w:val="00570061"/>
    <w:rsid w:val="00580487"/>
    <w:rsid w:val="0058461E"/>
    <w:rsid w:val="0059217E"/>
    <w:rsid w:val="005924A6"/>
    <w:rsid w:val="005A16F7"/>
    <w:rsid w:val="005A461F"/>
    <w:rsid w:val="005B1908"/>
    <w:rsid w:val="005C1070"/>
    <w:rsid w:val="005C39F8"/>
    <w:rsid w:val="005D0BB2"/>
    <w:rsid w:val="005E2F50"/>
    <w:rsid w:val="005E48BB"/>
    <w:rsid w:val="005F0685"/>
    <w:rsid w:val="005F09A4"/>
    <w:rsid w:val="005F1A04"/>
    <w:rsid w:val="005F1AA9"/>
    <w:rsid w:val="005F3704"/>
    <w:rsid w:val="00602239"/>
    <w:rsid w:val="00606F92"/>
    <w:rsid w:val="006071B1"/>
    <w:rsid w:val="006122DB"/>
    <w:rsid w:val="00626317"/>
    <w:rsid w:val="00626D43"/>
    <w:rsid w:val="0063489D"/>
    <w:rsid w:val="006443A1"/>
    <w:rsid w:val="00647A61"/>
    <w:rsid w:val="006525EC"/>
    <w:rsid w:val="00654965"/>
    <w:rsid w:val="00657F44"/>
    <w:rsid w:val="00661009"/>
    <w:rsid w:val="0066180B"/>
    <w:rsid w:val="006622A5"/>
    <w:rsid w:val="00671BC8"/>
    <w:rsid w:val="006769AA"/>
    <w:rsid w:val="00676AF8"/>
    <w:rsid w:val="00681616"/>
    <w:rsid w:val="00693C1B"/>
    <w:rsid w:val="00697310"/>
    <w:rsid w:val="0069763D"/>
    <w:rsid w:val="006A6E5D"/>
    <w:rsid w:val="006B5CA3"/>
    <w:rsid w:val="006C71F7"/>
    <w:rsid w:val="006D0805"/>
    <w:rsid w:val="006D16DD"/>
    <w:rsid w:val="006E1CCB"/>
    <w:rsid w:val="006E57AE"/>
    <w:rsid w:val="006F0E8C"/>
    <w:rsid w:val="006F1FA3"/>
    <w:rsid w:val="006F5E26"/>
    <w:rsid w:val="00702967"/>
    <w:rsid w:val="00703532"/>
    <w:rsid w:val="007062C5"/>
    <w:rsid w:val="00714018"/>
    <w:rsid w:val="00715D60"/>
    <w:rsid w:val="00716682"/>
    <w:rsid w:val="007220FA"/>
    <w:rsid w:val="00733E2A"/>
    <w:rsid w:val="007364F5"/>
    <w:rsid w:val="007453B7"/>
    <w:rsid w:val="007467D9"/>
    <w:rsid w:val="007501CB"/>
    <w:rsid w:val="0075518F"/>
    <w:rsid w:val="00756677"/>
    <w:rsid w:val="00763E2A"/>
    <w:rsid w:val="00765ABF"/>
    <w:rsid w:val="007677DC"/>
    <w:rsid w:val="00771D34"/>
    <w:rsid w:val="00774DEF"/>
    <w:rsid w:val="00775DAB"/>
    <w:rsid w:val="00776DA3"/>
    <w:rsid w:val="00785307"/>
    <w:rsid w:val="00786430"/>
    <w:rsid w:val="00790D21"/>
    <w:rsid w:val="007924A7"/>
    <w:rsid w:val="00796D44"/>
    <w:rsid w:val="007A12A2"/>
    <w:rsid w:val="007A242F"/>
    <w:rsid w:val="007B360A"/>
    <w:rsid w:val="007B47A2"/>
    <w:rsid w:val="007B5485"/>
    <w:rsid w:val="007C1212"/>
    <w:rsid w:val="007C4A61"/>
    <w:rsid w:val="007C68AB"/>
    <w:rsid w:val="007C69B0"/>
    <w:rsid w:val="007D619F"/>
    <w:rsid w:val="007D68A2"/>
    <w:rsid w:val="007E6ABB"/>
    <w:rsid w:val="007E7EC3"/>
    <w:rsid w:val="007F4784"/>
    <w:rsid w:val="007F4C40"/>
    <w:rsid w:val="007F541A"/>
    <w:rsid w:val="00801B3E"/>
    <w:rsid w:val="008070CF"/>
    <w:rsid w:val="008136CA"/>
    <w:rsid w:val="008140DC"/>
    <w:rsid w:val="00821829"/>
    <w:rsid w:val="008224BA"/>
    <w:rsid w:val="00837EDD"/>
    <w:rsid w:val="00844590"/>
    <w:rsid w:val="0085397B"/>
    <w:rsid w:val="00855A1A"/>
    <w:rsid w:val="00857E15"/>
    <w:rsid w:val="008612C8"/>
    <w:rsid w:val="00861D05"/>
    <w:rsid w:val="00866F97"/>
    <w:rsid w:val="0087044B"/>
    <w:rsid w:val="00874356"/>
    <w:rsid w:val="00877497"/>
    <w:rsid w:val="00885FD3"/>
    <w:rsid w:val="008902FF"/>
    <w:rsid w:val="008933DA"/>
    <w:rsid w:val="00893888"/>
    <w:rsid w:val="008A0308"/>
    <w:rsid w:val="008A5DC1"/>
    <w:rsid w:val="008A78DC"/>
    <w:rsid w:val="008B0CFB"/>
    <w:rsid w:val="008B4DA4"/>
    <w:rsid w:val="008D5FB3"/>
    <w:rsid w:val="008E422F"/>
    <w:rsid w:val="008F2C00"/>
    <w:rsid w:val="00900F30"/>
    <w:rsid w:val="00901463"/>
    <w:rsid w:val="00905DD5"/>
    <w:rsid w:val="00925CC9"/>
    <w:rsid w:val="00932E05"/>
    <w:rsid w:val="00942B2F"/>
    <w:rsid w:val="00946646"/>
    <w:rsid w:val="00946A4C"/>
    <w:rsid w:val="009521DC"/>
    <w:rsid w:val="00953978"/>
    <w:rsid w:val="00954515"/>
    <w:rsid w:val="00972339"/>
    <w:rsid w:val="00973DFC"/>
    <w:rsid w:val="009775BD"/>
    <w:rsid w:val="0099183E"/>
    <w:rsid w:val="00996BAF"/>
    <w:rsid w:val="009A1162"/>
    <w:rsid w:val="009A1CB2"/>
    <w:rsid w:val="009A289F"/>
    <w:rsid w:val="009A6BAD"/>
    <w:rsid w:val="009A7860"/>
    <w:rsid w:val="009B07EB"/>
    <w:rsid w:val="009B764B"/>
    <w:rsid w:val="009C26EC"/>
    <w:rsid w:val="009D2B34"/>
    <w:rsid w:val="009D2D38"/>
    <w:rsid w:val="009D2E09"/>
    <w:rsid w:val="009D47E0"/>
    <w:rsid w:val="009D5542"/>
    <w:rsid w:val="009E113F"/>
    <w:rsid w:val="009F0078"/>
    <w:rsid w:val="009F3614"/>
    <w:rsid w:val="009F4387"/>
    <w:rsid w:val="009F50DF"/>
    <w:rsid w:val="00A01FD3"/>
    <w:rsid w:val="00A034C7"/>
    <w:rsid w:val="00A04B15"/>
    <w:rsid w:val="00A249BB"/>
    <w:rsid w:val="00A262FB"/>
    <w:rsid w:val="00A43B1F"/>
    <w:rsid w:val="00A475A8"/>
    <w:rsid w:val="00A551F3"/>
    <w:rsid w:val="00A61179"/>
    <w:rsid w:val="00A651C0"/>
    <w:rsid w:val="00A65993"/>
    <w:rsid w:val="00A673CF"/>
    <w:rsid w:val="00A67C42"/>
    <w:rsid w:val="00A86B2A"/>
    <w:rsid w:val="00A87DE0"/>
    <w:rsid w:val="00A96432"/>
    <w:rsid w:val="00AA1BA2"/>
    <w:rsid w:val="00AA2ACF"/>
    <w:rsid w:val="00AA4202"/>
    <w:rsid w:val="00AA75C7"/>
    <w:rsid w:val="00AB51A2"/>
    <w:rsid w:val="00AC3A78"/>
    <w:rsid w:val="00AD67F5"/>
    <w:rsid w:val="00AF491F"/>
    <w:rsid w:val="00B03124"/>
    <w:rsid w:val="00B0431D"/>
    <w:rsid w:val="00B04AD4"/>
    <w:rsid w:val="00B06842"/>
    <w:rsid w:val="00B06CBE"/>
    <w:rsid w:val="00B10F23"/>
    <w:rsid w:val="00B166DA"/>
    <w:rsid w:val="00B2152D"/>
    <w:rsid w:val="00B3020E"/>
    <w:rsid w:val="00B32354"/>
    <w:rsid w:val="00B35791"/>
    <w:rsid w:val="00B36175"/>
    <w:rsid w:val="00B42C6E"/>
    <w:rsid w:val="00B460E0"/>
    <w:rsid w:val="00B5507A"/>
    <w:rsid w:val="00B62BBA"/>
    <w:rsid w:val="00B63624"/>
    <w:rsid w:val="00B6526A"/>
    <w:rsid w:val="00B7694C"/>
    <w:rsid w:val="00B776E2"/>
    <w:rsid w:val="00B80F9D"/>
    <w:rsid w:val="00B81190"/>
    <w:rsid w:val="00B84EA1"/>
    <w:rsid w:val="00BA02FE"/>
    <w:rsid w:val="00BB2CB1"/>
    <w:rsid w:val="00BB6111"/>
    <w:rsid w:val="00BC09FF"/>
    <w:rsid w:val="00BC4A5A"/>
    <w:rsid w:val="00BC6939"/>
    <w:rsid w:val="00BD0B31"/>
    <w:rsid w:val="00BD2243"/>
    <w:rsid w:val="00BD2F0A"/>
    <w:rsid w:val="00BD53AD"/>
    <w:rsid w:val="00BD57F6"/>
    <w:rsid w:val="00BE023C"/>
    <w:rsid w:val="00BE04F9"/>
    <w:rsid w:val="00BE15F2"/>
    <w:rsid w:val="00BE7212"/>
    <w:rsid w:val="00BF3599"/>
    <w:rsid w:val="00BF4F01"/>
    <w:rsid w:val="00BF6BD7"/>
    <w:rsid w:val="00C12B03"/>
    <w:rsid w:val="00C1410D"/>
    <w:rsid w:val="00C303D7"/>
    <w:rsid w:val="00C315A4"/>
    <w:rsid w:val="00C3564B"/>
    <w:rsid w:val="00C41885"/>
    <w:rsid w:val="00C41B2C"/>
    <w:rsid w:val="00C46BB0"/>
    <w:rsid w:val="00C47939"/>
    <w:rsid w:val="00C53220"/>
    <w:rsid w:val="00C550EA"/>
    <w:rsid w:val="00C55FBE"/>
    <w:rsid w:val="00C60902"/>
    <w:rsid w:val="00C76269"/>
    <w:rsid w:val="00C80541"/>
    <w:rsid w:val="00C82C4B"/>
    <w:rsid w:val="00C83876"/>
    <w:rsid w:val="00C923EE"/>
    <w:rsid w:val="00C9322B"/>
    <w:rsid w:val="00CA2CAF"/>
    <w:rsid w:val="00CA65A7"/>
    <w:rsid w:val="00CC06AF"/>
    <w:rsid w:val="00CC08B4"/>
    <w:rsid w:val="00CE00D4"/>
    <w:rsid w:val="00CE12D6"/>
    <w:rsid w:val="00CF2DF8"/>
    <w:rsid w:val="00CF2FA6"/>
    <w:rsid w:val="00D04C04"/>
    <w:rsid w:val="00D07DE0"/>
    <w:rsid w:val="00D21D3A"/>
    <w:rsid w:val="00D27DAF"/>
    <w:rsid w:val="00D304C5"/>
    <w:rsid w:val="00D34365"/>
    <w:rsid w:val="00D46493"/>
    <w:rsid w:val="00D46907"/>
    <w:rsid w:val="00D52F48"/>
    <w:rsid w:val="00D53BAE"/>
    <w:rsid w:val="00D57F37"/>
    <w:rsid w:val="00D7096C"/>
    <w:rsid w:val="00D72AE9"/>
    <w:rsid w:val="00D72F4C"/>
    <w:rsid w:val="00D76BFE"/>
    <w:rsid w:val="00D76D16"/>
    <w:rsid w:val="00D82CB6"/>
    <w:rsid w:val="00D84F6C"/>
    <w:rsid w:val="00D90E8C"/>
    <w:rsid w:val="00DA6219"/>
    <w:rsid w:val="00DB0CE2"/>
    <w:rsid w:val="00DB55A4"/>
    <w:rsid w:val="00DC016C"/>
    <w:rsid w:val="00DC3A7D"/>
    <w:rsid w:val="00DC4CB0"/>
    <w:rsid w:val="00DD2F31"/>
    <w:rsid w:val="00DE17A7"/>
    <w:rsid w:val="00DE54F8"/>
    <w:rsid w:val="00DE6A0E"/>
    <w:rsid w:val="00DF15F9"/>
    <w:rsid w:val="00E109EA"/>
    <w:rsid w:val="00E134C3"/>
    <w:rsid w:val="00E15F94"/>
    <w:rsid w:val="00E17A3F"/>
    <w:rsid w:val="00E20780"/>
    <w:rsid w:val="00E2551A"/>
    <w:rsid w:val="00E31900"/>
    <w:rsid w:val="00E349A3"/>
    <w:rsid w:val="00E37C0D"/>
    <w:rsid w:val="00E4431D"/>
    <w:rsid w:val="00E600EB"/>
    <w:rsid w:val="00E6629D"/>
    <w:rsid w:val="00E67E4A"/>
    <w:rsid w:val="00E77131"/>
    <w:rsid w:val="00E96888"/>
    <w:rsid w:val="00EB1A3E"/>
    <w:rsid w:val="00EB236C"/>
    <w:rsid w:val="00EB4141"/>
    <w:rsid w:val="00EB562A"/>
    <w:rsid w:val="00EB6D5F"/>
    <w:rsid w:val="00EC4144"/>
    <w:rsid w:val="00ED3F2E"/>
    <w:rsid w:val="00ED68F9"/>
    <w:rsid w:val="00ED6B57"/>
    <w:rsid w:val="00EE2E77"/>
    <w:rsid w:val="00EE58C7"/>
    <w:rsid w:val="00EF2C15"/>
    <w:rsid w:val="00EF79EB"/>
    <w:rsid w:val="00F00C3C"/>
    <w:rsid w:val="00F114A5"/>
    <w:rsid w:val="00F119CA"/>
    <w:rsid w:val="00F12956"/>
    <w:rsid w:val="00F15016"/>
    <w:rsid w:val="00F20893"/>
    <w:rsid w:val="00F25466"/>
    <w:rsid w:val="00F25C94"/>
    <w:rsid w:val="00F30B40"/>
    <w:rsid w:val="00F30F2A"/>
    <w:rsid w:val="00F32305"/>
    <w:rsid w:val="00F34275"/>
    <w:rsid w:val="00F36E7D"/>
    <w:rsid w:val="00F37125"/>
    <w:rsid w:val="00F450EA"/>
    <w:rsid w:val="00F46FCD"/>
    <w:rsid w:val="00F753CC"/>
    <w:rsid w:val="00F75B14"/>
    <w:rsid w:val="00F87947"/>
    <w:rsid w:val="00F911FA"/>
    <w:rsid w:val="00F970F4"/>
    <w:rsid w:val="00FA0838"/>
    <w:rsid w:val="00FA2EC8"/>
    <w:rsid w:val="00FD249B"/>
    <w:rsid w:val="00FD38EA"/>
    <w:rsid w:val="00FD50EE"/>
    <w:rsid w:val="00FD53CA"/>
    <w:rsid w:val="00FD5F30"/>
    <w:rsid w:val="00FD6A57"/>
    <w:rsid w:val="00FE4044"/>
    <w:rsid w:val="00FE4DF1"/>
    <w:rsid w:val="00FF1708"/>
    <w:rsid w:val="00FF6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AF8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600EB"/>
    <w:pPr>
      <w:keepNext/>
      <w:spacing w:after="0" w:line="240" w:lineRule="auto"/>
      <w:ind w:firstLine="5329"/>
      <w:outlineLvl w:val="0"/>
    </w:pPr>
    <w:rPr>
      <w:rFonts w:cs="Narkisim"/>
      <w:b/>
      <w:bCs/>
      <w:i/>
      <w:iCs/>
      <w:sz w:val="20"/>
      <w:szCs w:val="28"/>
    </w:rPr>
  </w:style>
  <w:style w:type="paragraph" w:styleId="2">
    <w:name w:val="heading 2"/>
    <w:aliases w:val="Heading 2,h2,h21"/>
    <w:basedOn w:val="a"/>
    <w:next w:val="a"/>
    <w:link w:val="20"/>
    <w:qFormat/>
    <w:locked/>
    <w:rsid w:val="00765AB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28"/>
      <w:szCs w:val="32"/>
      <w:lang w:eastAsia="he-IL"/>
    </w:rPr>
  </w:style>
  <w:style w:type="paragraph" w:styleId="4">
    <w:name w:val="heading 4"/>
    <w:basedOn w:val="a"/>
    <w:next w:val="a"/>
    <w:link w:val="40"/>
    <w:uiPriority w:val="99"/>
    <w:qFormat/>
    <w:locked/>
    <w:rsid w:val="00E600EB"/>
    <w:pPr>
      <w:keepNext/>
      <w:spacing w:after="0" w:line="240" w:lineRule="auto"/>
      <w:outlineLvl w:val="3"/>
    </w:pPr>
    <w:rPr>
      <w:rFonts w:cs="Narkisim"/>
      <w:b/>
      <w:bCs/>
      <w:noProof/>
      <w:sz w:val="36"/>
      <w:szCs w:val="36"/>
    </w:rPr>
  </w:style>
  <w:style w:type="paragraph" w:styleId="6">
    <w:name w:val="heading 6"/>
    <w:basedOn w:val="a"/>
    <w:next w:val="a"/>
    <w:link w:val="60"/>
    <w:uiPriority w:val="99"/>
    <w:qFormat/>
    <w:locked/>
    <w:rsid w:val="00E600EB"/>
    <w:pPr>
      <w:keepNext/>
      <w:spacing w:after="0" w:line="240" w:lineRule="auto"/>
      <w:jc w:val="center"/>
      <w:outlineLvl w:val="5"/>
    </w:pPr>
    <w:rPr>
      <w:rFonts w:cs="Narkisim"/>
      <w:b/>
      <w:bCs/>
      <w:noProof/>
      <w:color w:val="0000FF"/>
      <w:sz w:val="16"/>
      <w:szCs w:val="1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BD0B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40">
    <w:name w:val="כותרת 4 תו"/>
    <w:basedOn w:val="a0"/>
    <w:link w:val="4"/>
    <w:uiPriority w:val="99"/>
    <w:semiHidden/>
    <w:locked/>
    <w:rsid w:val="00BD0B31"/>
    <w:rPr>
      <w:rFonts w:ascii="Calibri" w:hAnsi="Calibri" w:cs="Arial"/>
      <w:b/>
      <w:bCs/>
      <w:sz w:val="28"/>
      <w:szCs w:val="28"/>
    </w:rPr>
  </w:style>
  <w:style w:type="character" w:customStyle="1" w:styleId="60">
    <w:name w:val="כותרת 6 תו"/>
    <w:basedOn w:val="a0"/>
    <w:link w:val="6"/>
    <w:uiPriority w:val="99"/>
    <w:semiHidden/>
    <w:locked/>
    <w:rsid w:val="00BD0B31"/>
    <w:rPr>
      <w:rFonts w:ascii="Calibri" w:hAnsi="Calibri" w:cs="Arial"/>
      <w:b/>
      <w:bCs/>
    </w:rPr>
  </w:style>
  <w:style w:type="paragraph" w:styleId="a3">
    <w:name w:val="header"/>
    <w:basedOn w:val="a"/>
    <w:link w:val="a4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8B4DA4"/>
    <w:rPr>
      <w:rFonts w:cs="Times New Roman"/>
    </w:rPr>
  </w:style>
  <w:style w:type="paragraph" w:styleId="a5">
    <w:name w:val="footer"/>
    <w:basedOn w:val="a"/>
    <w:link w:val="a6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locked/>
    <w:rsid w:val="008B4DA4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B4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B4DA4"/>
    <w:rPr>
      <w:rFonts w:ascii="Tahoma" w:hAnsi="Tahoma" w:cs="Tahoma"/>
      <w:sz w:val="16"/>
      <w:szCs w:val="16"/>
      <w:lang w:bidi="he-IL"/>
    </w:rPr>
  </w:style>
  <w:style w:type="paragraph" w:styleId="a9">
    <w:name w:val="Title"/>
    <w:basedOn w:val="a"/>
    <w:link w:val="aa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0"/>
      <w:szCs w:val="24"/>
      <w:lang w:eastAsia="he-IL"/>
    </w:rPr>
  </w:style>
  <w:style w:type="character" w:customStyle="1" w:styleId="aa">
    <w:name w:val="כותרת טקסט תו"/>
    <w:basedOn w:val="a0"/>
    <w:link w:val="a9"/>
    <w:uiPriority w:val="99"/>
    <w:locked/>
    <w:rsid w:val="00BD0B31"/>
    <w:rPr>
      <w:rFonts w:ascii="Cambria" w:hAnsi="Cambria" w:cs="Times New Roman"/>
      <w:b/>
      <w:bCs/>
      <w:kern w:val="28"/>
      <w:sz w:val="32"/>
      <w:szCs w:val="32"/>
    </w:rPr>
  </w:style>
  <w:style w:type="paragraph" w:styleId="ab">
    <w:name w:val="Subtitle"/>
    <w:basedOn w:val="a"/>
    <w:link w:val="ac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4"/>
      <w:szCs w:val="24"/>
      <w:lang w:eastAsia="he-IL"/>
    </w:rPr>
  </w:style>
  <w:style w:type="character" w:customStyle="1" w:styleId="ac">
    <w:name w:val="כותרת משנה תו"/>
    <w:basedOn w:val="a0"/>
    <w:link w:val="ab"/>
    <w:uiPriority w:val="99"/>
    <w:locked/>
    <w:rsid w:val="00BD0B31"/>
    <w:rPr>
      <w:rFonts w:ascii="Cambria" w:hAnsi="Cambria" w:cs="Times New Roman"/>
      <w:sz w:val="24"/>
      <w:szCs w:val="24"/>
    </w:rPr>
  </w:style>
  <w:style w:type="paragraph" w:styleId="21">
    <w:name w:val="Body Text 2"/>
    <w:basedOn w:val="a"/>
    <w:link w:val="22"/>
    <w:uiPriority w:val="99"/>
    <w:rsid w:val="00E600EB"/>
    <w:pPr>
      <w:spacing w:after="0" w:line="240" w:lineRule="auto"/>
    </w:pPr>
    <w:rPr>
      <w:rFonts w:cs="Narkisim"/>
      <w:noProof/>
      <w:sz w:val="24"/>
      <w:szCs w:val="24"/>
      <w:lang w:eastAsia="he-IL"/>
    </w:rPr>
  </w:style>
  <w:style w:type="character" w:customStyle="1" w:styleId="22">
    <w:name w:val="גוף טקסט 2 תו"/>
    <w:basedOn w:val="a0"/>
    <w:link w:val="21"/>
    <w:uiPriority w:val="99"/>
    <w:semiHidden/>
    <w:locked/>
    <w:rsid w:val="00BD0B31"/>
    <w:rPr>
      <w:rFonts w:cs="Times New Roman"/>
    </w:rPr>
  </w:style>
  <w:style w:type="paragraph" w:styleId="ad">
    <w:name w:val="List Paragraph"/>
    <w:basedOn w:val="a"/>
    <w:uiPriority w:val="99"/>
    <w:qFormat/>
    <w:rsid w:val="00E600EB"/>
    <w:pPr>
      <w:spacing w:after="0" w:line="240" w:lineRule="auto"/>
      <w:ind w:left="720"/>
    </w:pPr>
    <w:rPr>
      <w:rFonts w:cs="Narkisim"/>
      <w:noProof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B06842"/>
    <w:rPr>
      <w:rFonts w:cs="Times New Roman"/>
      <w:color w:val="0000FF"/>
      <w:u w:val="single"/>
    </w:rPr>
  </w:style>
  <w:style w:type="paragraph" w:styleId="ae">
    <w:name w:val="caption"/>
    <w:basedOn w:val="a"/>
    <w:next w:val="a"/>
    <w:qFormat/>
    <w:locked/>
    <w:rsid w:val="00BD2F0A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  <w:u w:val="single"/>
      <w:lang w:eastAsia="he-IL"/>
    </w:rPr>
  </w:style>
  <w:style w:type="character" w:customStyle="1" w:styleId="20">
    <w:name w:val="כותרת 2 תו"/>
    <w:aliases w:val="Heading 2 תו,h2 תו,h21 תו"/>
    <w:basedOn w:val="a0"/>
    <w:link w:val="2"/>
    <w:rsid w:val="00765ABF"/>
    <w:rPr>
      <w:rFonts w:ascii="Times New Roman" w:eastAsia="Times New Roman" w:hAnsi="Times New Roman" w:cs="David"/>
      <w:b/>
      <w:bCs/>
      <w:sz w:val="28"/>
      <w:szCs w:val="3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AF8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600EB"/>
    <w:pPr>
      <w:keepNext/>
      <w:spacing w:after="0" w:line="240" w:lineRule="auto"/>
      <w:ind w:firstLine="5329"/>
      <w:outlineLvl w:val="0"/>
    </w:pPr>
    <w:rPr>
      <w:rFonts w:cs="Narkisim"/>
      <w:b/>
      <w:bCs/>
      <w:i/>
      <w:iCs/>
      <w:sz w:val="20"/>
      <w:szCs w:val="28"/>
    </w:rPr>
  </w:style>
  <w:style w:type="paragraph" w:styleId="2">
    <w:name w:val="heading 2"/>
    <w:aliases w:val="Heading 2,h2,h21"/>
    <w:basedOn w:val="a"/>
    <w:next w:val="a"/>
    <w:link w:val="20"/>
    <w:qFormat/>
    <w:locked/>
    <w:rsid w:val="00765ABF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28"/>
      <w:szCs w:val="32"/>
      <w:lang w:eastAsia="he-IL"/>
    </w:rPr>
  </w:style>
  <w:style w:type="paragraph" w:styleId="4">
    <w:name w:val="heading 4"/>
    <w:basedOn w:val="a"/>
    <w:next w:val="a"/>
    <w:link w:val="40"/>
    <w:uiPriority w:val="99"/>
    <w:qFormat/>
    <w:locked/>
    <w:rsid w:val="00E600EB"/>
    <w:pPr>
      <w:keepNext/>
      <w:spacing w:after="0" w:line="240" w:lineRule="auto"/>
      <w:outlineLvl w:val="3"/>
    </w:pPr>
    <w:rPr>
      <w:rFonts w:cs="Narkisim"/>
      <w:b/>
      <w:bCs/>
      <w:noProof/>
      <w:sz w:val="36"/>
      <w:szCs w:val="36"/>
    </w:rPr>
  </w:style>
  <w:style w:type="paragraph" w:styleId="6">
    <w:name w:val="heading 6"/>
    <w:basedOn w:val="a"/>
    <w:next w:val="a"/>
    <w:link w:val="60"/>
    <w:uiPriority w:val="99"/>
    <w:qFormat/>
    <w:locked/>
    <w:rsid w:val="00E600EB"/>
    <w:pPr>
      <w:keepNext/>
      <w:spacing w:after="0" w:line="240" w:lineRule="auto"/>
      <w:jc w:val="center"/>
      <w:outlineLvl w:val="5"/>
    </w:pPr>
    <w:rPr>
      <w:rFonts w:cs="Narkisim"/>
      <w:b/>
      <w:bCs/>
      <w:noProof/>
      <w:color w:val="0000FF"/>
      <w:sz w:val="16"/>
      <w:szCs w:val="1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BD0B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40">
    <w:name w:val="כותרת 4 תו"/>
    <w:basedOn w:val="a0"/>
    <w:link w:val="4"/>
    <w:uiPriority w:val="99"/>
    <w:semiHidden/>
    <w:locked/>
    <w:rsid w:val="00BD0B31"/>
    <w:rPr>
      <w:rFonts w:ascii="Calibri" w:hAnsi="Calibri" w:cs="Arial"/>
      <w:b/>
      <w:bCs/>
      <w:sz w:val="28"/>
      <w:szCs w:val="28"/>
    </w:rPr>
  </w:style>
  <w:style w:type="character" w:customStyle="1" w:styleId="60">
    <w:name w:val="כותרת 6 תו"/>
    <w:basedOn w:val="a0"/>
    <w:link w:val="6"/>
    <w:uiPriority w:val="99"/>
    <w:semiHidden/>
    <w:locked/>
    <w:rsid w:val="00BD0B31"/>
    <w:rPr>
      <w:rFonts w:ascii="Calibri" w:hAnsi="Calibri" w:cs="Arial"/>
      <w:b/>
      <w:bCs/>
    </w:rPr>
  </w:style>
  <w:style w:type="paragraph" w:styleId="a3">
    <w:name w:val="header"/>
    <w:basedOn w:val="a"/>
    <w:link w:val="a4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8B4DA4"/>
    <w:rPr>
      <w:rFonts w:cs="Times New Roman"/>
    </w:rPr>
  </w:style>
  <w:style w:type="paragraph" w:styleId="a5">
    <w:name w:val="footer"/>
    <w:basedOn w:val="a"/>
    <w:link w:val="a6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locked/>
    <w:rsid w:val="008B4DA4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B4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B4DA4"/>
    <w:rPr>
      <w:rFonts w:ascii="Tahoma" w:hAnsi="Tahoma" w:cs="Tahoma"/>
      <w:sz w:val="16"/>
      <w:szCs w:val="16"/>
      <w:lang w:bidi="he-IL"/>
    </w:rPr>
  </w:style>
  <w:style w:type="paragraph" w:styleId="a9">
    <w:name w:val="Title"/>
    <w:basedOn w:val="a"/>
    <w:link w:val="aa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0"/>
      <w:szCs w:val="24"/>
      <w:lang w:eastAsia="he-IL"/>
    </w:rPr>
  </w:style>
  <w:style w:type="character" w:customStyle="1" w:styleId="aa">
    <w:name w:val="כותרת טקסט תו"/>
    <w:basedOn w:val="a0"/>
    <w:link w:val="a9"/>
    <w:uiPriority w:val="99"/>
    <w:locked/>
    <w:rsid w:val="00BD0B31"/>
    <w:rPr>
      <w:rFonts w:ascii="Cambria" w:hAnsi="Cambria" w:cs="Times New Roman"/>
      <w:b/>
      <w:bCs/>
      <w:kern w:val="28"/>
      <w:sz w:val="32"/>
      <w:szCs w:val="32"/>
    </w:rPr>
  </w:style>
  <w:style w:type="paragraph" w:styleId="ab">
    <w:name w:val="Subtitle"/>
    <w:basedOn w:val="a"/>
    <w:link w:val="ac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4"/>
      <w:szCs w:val="24"/>
      <w:lang w:eastAsia="he-IL"/>
    </w:rPr>
  </w:style>
  <w:style w:type="character" w:customStyle="1" w:styleId="ac">
    <w:name w:val="כותרת משנה תו"/>
    <w:basedOn w:val="a0"/>
    <w:link w:val="ab"/>
    <w:uiPriority w:val="99"/>
    <w:locked/>
    <w:rsid w:val="00BD0B31"/>
    <w:rPr>
      <w:rFonts w:ascii="Cambria" w:hAnsi="Cambria" w:cs="Times New Roman"/>
      <w:sz w:val="24"/>
      <w:szCs w:val="24"/>
    </w:rPr>
  </w:style>
  <w:style w:type="paragraph" w:styleId="21">
    <w:name w:val="Body Text 2"/>
    <w:basedOn w:val="a"/>
    <w:link w:val="22"/>
    <w:uiPriority w:val="99"/>
    <w:rsid w:val="00E600EB"/>
    <w:pPr>
      <w:spacing w:after="0" w:line="240" w:lineRule="auto"/>
    </w:pPr>
    <w:rPr>
      <w:rFonts w:cs="Narkisim"/>
      <w:noProof/>
      <w:sz w:val="24"/>
      <w:szCs w:val="24"/>
      <w:lang w:eastAsia="he-IL"/>
    </w:rPr>
  </w:style>
  <w:style w:type="character" w:customStyle="1" w:styleId="22">
    <w:name w:val="גוף טקסט 2 תו"/>
    <w:basedOn w:val="a0"/>
    <w:link w:val="21"/>
    <w:uiPriority w:val="99"/>
    <w:semiHidden/>
    <w:locked/>
    <w:rsid w:val="00BD0B31"/>
    <w:rPr>
      <w:rFonts w:cs="Times New Roman"/>
    </w:rPr>
  </w:style>
  <w:style w:type="paragraph" w:styleId="ad">
    <w:name w:val="List Paragraph"/>
    <w:basedOn w:val="a"/>
    <w:uiPriority w:val="99"/>
    <w:qFormat/>
    <w:rsid w:val="00E600EB"/>
    <w:pPr>
      <w:spacing w:after="0" w:line="240" w:lineRule="auto"/>
      <w:ind w:left="720"/>
    </w:pPr>
    <w:rPr>
      <w:rFonts w:cs="Narkisim"/>
      <w:noProof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B06842"/>
    <w:rPr>
      <w:rFonts w:cs="Times New Roman"/>
      <w:color w:val="0000FF"/>
      <w:u w:val="single"/>
    </w:rPr>
  </w:style>
  <w:style w:type="paragraph" w:styleId="ae">
    <w:name w:val="caption"/>
    <w:basedOn w:val="a"/>
    <w:next w:val="a"/>
    <w:qFormat/>
    <w:locked/>
    <w:rsid w:val="00BD2F0A"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 w:val="0"/>
      <w:autoSpaceDE w:val="0"/>
      <w:autoSpaceDN w:val="0"/>
      <w:bidi w:val="0"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  <w:u w:val="single"/>
      <w:lang w:eastAsia="he-IL"/>
    </w:rPr>
  </w:style>
  <w:style w:type="character" w:customStyle="1" w:styleId="20">
    <w:name w:val="כותרת 2 תו"/>
    <w:aliases w:val="Heading 2 תו,h2 תו,h21 תו"/>
    <w:basedOn w:val="a0"/>
    <w:link w:val="2"/>
    <w:rsid w:val="00765ABF"/>
    <w:rPr>
      <w:rFonts w:ascii="Times New Roman" w:eastAsia="Times New Roman" w:hAnsi="Times New Roman" w:cs="David"/>
      <w:b/>
      <w:bCs/>
      <w:sz w:val="28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aniv.ben-david@pmh.health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iratcarmel-med.org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.david\AppData\Roaming\Microsoft\Templates\&#1505;&#1490;&#1503;%20&#1502;&#1504;&#1492;&#1500;&#1514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סגן מנהלת</Template>
  <TotalTime>33</TotalTime>
  <Pages>2</Pages>
  <Words>640</Words>
  <Characters>3115</Characters>
  <Application>Microsoft Office Word</Application>
  <DocSecurity>0</DocSecurity>
  <Lines>57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לשכת מנהלת אדמיניסטרטיבית</vt:lpstr>
    </vt:vector>
  </TitlesOfParts>
  <Company>מרכז לבריאות הנפש טירת כרמל</Company>
  <LinksUpToDate>false</LinksUpToDate>
  <CharactersWithSpaces>3784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לשכת מנהלת אדמיניסטרטיבית</dc:title>
  <dc:creator>יניב בן-דוד</dc:creator>
  <cp:lastModifiedBy>Win7</cp:lastModifiedBy>
  <cp:revision>5</cp:revision>
  <cp:lastPrinted>2014-09-15T12:52:00Z</cp:lastPrinted>
  <dcterms:created xsi:type="dcterms:W3CDTF">2018-11-12T19:24:00Z</dcterms:created>
  <dcterms:modified xsi:type="dcterms:W3CDTF">2018-11-12T19:59:00Z</dcterms:modified>
</cp:coreProperties>
</file>